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:rsidR="00F00D85" w:rsidRPr="00DA48D2" w:rsidRDefault="00F00D85" w:rsidP="00F00D85">
      <w:pPr>
        <w:spacing w:line="480" w:lineRule="auto"/>
        <w:jc w:val="center"/>
        <w:rPr>
          <w:rFonts w:asciiTheme="minorEastAsia" w:hAnsiTheme="minorEastAsia"/>
          <w:b/>
          <w:sz w:val="48"/>
          <w:szCs w:val="48"/>
        </w:rPr>
      </w:pPr>
      <w:r w:rsidRPr="00DA48D2">
        <w:rPr>
          <w:rFonts w:asciiTheme="minorEastAsia" w:hAnsiTheme="minorEastAsia" w:hint="eastAsia"/>
          <w:b/>
          <w:sz w:val="48"/>
          <w:szCs w:val="48"/>
        </w:rPr>
        <w:t>招聘简章</w:t>
      </w:r>
    </w:p>
    <w:p w:rsidR="00F00D85" w:rsidRPr="00A25222" w:rsidRDefault="00F00D85" w:rsidP="00F00D85">
      <w:pPr>
        <w:spacing w:line="360" w:lineRule="auto"/>
        <w:rPr>
          <w:rFonts w:ascii="仿宋_GB2312" w:eastAsia="仿宋_GB2312" w:hAnsi="华文楷体"/>
          <w:sz w:val="24"/>
          <w:szCs w:val="24"/>
        </w:rPr>
      </w:pPr>
      <w:r w:rsidRPr="00697D0D">
        <w:rPr>
          <w:rFonts w:ascii="Arial" w:eastAsia="宋体" w:hAnsi="Times New Roman" w:cs="Arial" w:hint="eastAsia"/>
          <w:b/>
          <w:kern w:val="0"/>
          <w:sz w:val="32"/>
          <w:szCs w:val="32"/>
          <w:lang w:val="en-AU"/>
        </w:rPr>
        <w:t>北京六所和</w:t>
      </w:r>
      <w:proofErr w:type="gramStart"/>
      <w:r w:rsidRPr="00697D0D">
        <w:rPr>
          <w:rFonts w:ascii="Arial" w:eastAsia="宋体" w:hAnsi="Times New Roman" w:cs="Arial" w:hint="eastAsia"/>
          <w:b/>
          <w:kern w:val="0"/>
          <w:sz w:val="32"/>
          <w:szCs w:val="32"/>
          <w:lang w:val="en-AU"/>
        </w:rPr>
        <w:t>瑞科技</w:t>
      </w:r>
      <w:proofErr w:type="gramEnd"/>
      <w:r w:rsidRPr="00697D0D">
        <w:rPr>
          <w:rFonts w:ascii="Arial" w:eastAsia="宋体" w:hAnsi="Times New Roman" w:cs="Arial" w:hint="eastAsia"/>
          <w:b/>
          <w:kern w:val="0"/>
          <w:sz w:val="32"/>
          <w:szCs w:val="32"/>
          <w:lang w:val="en-AU"/>
        </w:rPr>
        <w:t>发展有限公司</w:t>
      </w:r>
      <w:r w:rsidRPr="00A25222">
        <w:rPr>
          <w:rFonts w:ascii="仿宋_GB2312" w:eastAsia="仿宋_GB2312" w:hAnsi="华文楷体" w:hint="eastAsia"/>
          <w:sz w:val="24"/>
          <w:szCs w:val="24"/>
        </w:rPr>
        <w:t>是华北计算机系统工程研究所（</w:t>
      </w:r>
      <w:r>
        <w:rPr>
          <w:rFonts w:ascii="仿宋_GB2312" w:eastAsia="仿宋_GB2312" w:hAnsi="华文楷体" w:hint="eastAsia"/>
          <w:sz w:val="24"/>
          <w:szCs w:val="24"/>
        </w:rPr>
        <w:t>中国</w:t>
      </w:r>
      <w:r w:rsidRPr="00A25222">
        <w:rPr>
          <w:rFonts w:ascii="仿宋_GB2312" w:eastAsia="仿宋_GB2312" w:hAnsi="华文楷体" w:hint="eastAsia"/>
          <w:sz w:val="24"/>
          <w:szCs w:val="24"/>
        </w:rPr>
        <w:t>电子</w:t>
      </w:r>
      <w:r>
        <w:rPr>
          <w:rFonts w:ascii="仿宋_GB2312" w:eastAsia="仿宋_GB2312" w:hAnsi="华文楷体" w:hint="eastAsia"/>
          <w:sz w:val="24"/>
          <w:szCs w:val="24"/>
        </w:rPr>
        <w:t>信息产业集团有限公司</w:t>
      </w:r>
      <w:r w:rsidRPr="00A25222">
        <w:rPr>
          <w:rFonts w:ascii="仿宋_GB2312" w:eastAsia="仿宋_GB2312" w:hAnsi="华文楷体" w:hint="eastAsia"/>
          <w:sz w:val="24"/>
          <w:szCs w:val="24"/>
        </w:rPr>
        <w:t>第六研究所）所属二级控股公司。公司汇集了业内众多自动化人才，</w:t>
      </w:r>
      <w:r>
        <w:rPr>
          <w:rFonts w:ascii="仿宋_GB2312" w:eastAsia="仿宋_GB2312" w:hAnsi="华文楷体" w:hint="eastAsia"/>
          <w:sz w:val="24"/>
          <w:szCs w:val="24"/>
        </w:rPr>
        <w:t>在工业控制信息安全研究的基础上，</w:t>
      </w:r>
      <w:r w:rsidRPr="00A25222">
        <w:rPr>
          <w:rFonts w:ascii="仿宋_GB2312" w:eastAsia="仿宋_GB2312" w:hAnsi="华文楷体" w:hint="eastAsia"/>
          <w:sz w:val="24"/>
          <w:szCs w:val="24"/>
        </w:rPr>
        <w:t>专注于</w:t>
      </w:r>
      <w:r>
        <w:rPr>
          <w:rFonts w:ascii="仿宋_GB2312" w:eastAsia="仿宋_GB2312" w:hAnsi="华文楷体" w:hint="eastAsia"/>
          <w:sz w:val="24"/>
          <w:szCs w:val="24"/>
        </w:rPr>
        <w:t>安全的工业自动化系统和智能电子设备的研制及应用、物联网应用和智慧城市的研究、信息系统集成，</w:t>
      </w:r>
      <w:r w:rsidRPr="00A25222">
        <w:rPr>
          <w:rFonts w:ascii="仿宋_GB2312" w:eastAsia="仿宋_GB2312" w:hAnsi="华文楷体" w:hint="eastAsia"/>
          <w:sz w:val="24"/>
          <w:szCs w:val="24"/>
        </w:rPr>
        <w:t>客户遍布国内30</w:t>
      </w:r>
      <w:r>
        <w:rPr>
          <w:rFonts w:ascii="仿宋_GB2312" w:eastAsia="仿宋_GB2312" w:hAnsi="华文楷体" w:hint="eastAsia"/>
          <w:sz w:val="24"/>
          <w:szCs w:val="24"/>
        </w:rPr>
        <w:t>个省市自治区。</w:t>
      </w:r>
    </w:p>
    <w:p w:rsidR="00F00D85" w:rsidRPr="00A25222" w:rsidRDefault="00F00D85" w:rsidP="00F00D85">
      <w:pPr>
        <w:spacing w:line="360" w:lineRule="auto"/>
        <w:ind w:firstLineChars="200" w:firstLine="480"/>
        <w:rPr>
          <w:rFonts w:ascii="仿宋_GB2312" w:eastAsia="仿宋_GB2312" w:hAnsi="华文楷体"/>
          <w:sz w:val="24"/>
          <w:szCs w:val="24"/>
        </w:rPr>
      </w:pPr>
      <w:r w:rsidRPr="00A25222">
        <w:rPr>
          <w:rFonts w:ascii="仿宋_GB2312" w:eastAsia="仿宋_GB2312" w:hAnsi="华文楷体" w:hint="eastAsia"/>
          <w:sz w:val="24"/>
          <w:szCs w:val="24"/>
        </w:rPr>
        <w:t>作为一家高新技术企业，公司充分意识到人才对企业发展的重要性，依靠优秀的企业文化、良好的工作环境、完善的创新激励政策与人才培养机制，吸引了大批富有创造力的专家学者和才华横溢的年轻人加盟。公司员工平均年龄30岁</w:t>
      </w:r>
      <w:r>
        <w:rPr>
          <w:rFonts w:ascii="仿宋_GB2312" w:eastAsia="仿宋_GB2312" w:hAnsi="华文楷体" w:hint="eastAsia"/>
          <w:sz w:val="24"/>
          <w:szCs w:val="24"/>
        </w:rPr>
        <w:t>，本科及以上学历占75%，</w:t>
      </w:r>
      <w:r w:rsidRPr="00A25222">
        <w:rPr>
          <w:rFonts w:ascii="仿宋_GB2312" w:eastAsia="仿宋_GB2312" w:hAnsi="华文楷体" w:hint="eastAsia"/>
          <w:sz w:val="24"/>
          <w:szCs w:val="24"/>
        </w:rPr>
        <w:t>形成了一支</w:t>
      </w:r>
      <w:r>
        <w:rPr>
          <w:rFonts w:ascii="仿宋_GB2312" w:eastAsia="仿宋_GB2312" w:hAnsi="华文楷体" w:hint="eastAsia"/>
          <w:sz w:val="24"/>
          <w:szCs w:val="24"/>
        </w:rPr>
        <w:t>由行业专家、业务骨干带领下的高素质</w:t>
      </w:r>
      <w:r w:rsidRPr="00A25222">
        <w:rPr>
          <w:rFonts w:ascii="仿宋_GB2312" w:eastAsia="仿宋_GB2312" w:hAnsi="华文楷体" w:hint="eastAsia"/>
          <w:sz w:val="24"/>
          <w:szCs w:val="24"/>
        </w:rPr>
        <w:t>、具有高度敬业精神和丰富专业经验的人才队伍，成为和</w:t>
      </w:r>
      <w:proofErr w:type="gramStart"/>
      <w:r w:rsidRPr="00A25222">
        <w:rPr>
          <w:rFonts w:ascii="仿宋_GB2312" w:eastAsia="仿宋_GB2312" w:hAnsi="华文楷体" w:hint="eastAsia"/>
          <w:sz w:val="24"/>
          <w:szCs w:val="24"/>
        </w:rPr>
        <w:t>瑞公司</w:t>
      </w:r>
      <w:proofErr w:type="gramEnd"/>
      <w:r w:rsidRPr="00A25222">
        <w:rPr>
          <w:rFonts w:ascii="仿宋_GB2312" w:eastAsia="仿宋_GB2312" w:hAnsi="华文楷体" w:hint="eastAsia"/>
          <w:sz w:val="24"/>
          <w:szCs w:val="24"/>
        </w:rPr>
        <w:t>持续发展的强大动力。</w:t>
      </w:r>
    </w:p>
    <w:p w:rsidR="00F00D85" w:rsidRPr="00791866" w:rsidRDefault="00F00D85" w:rsidP="00F00D85">
      <w:pPr>
        <w:tabs>
          <w:tab w:val="num" w:pos="420"/>
        </w:tabs>
        <w:spacing w:line="360" w:lineRule="auto"/>
        <w:ind w:left="420" w:hanging="420"/>
        <w:rPr>
          <w:rFonts w:ascii="Arial" w:eastAsia="宋体" w:hAnsi="Arial" w:cs="Arial"/>
          <w:b/>
          <w:kern w:val="0"/>
          <w:sz w:val="28"/>
          <w:szCs w:val="28"/>
          <w:lang w:val="en-AU"/>
        </w:rPr>
      </w:pPr>
      <w:r w:rsidRPr="00791866"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联系方式</w:t>
      </w:r>
    </w:p>
    <w:p w:rsidR="00F00D85" w:rsidRDefault="00F00D85" w:rsidP="00F00D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1094">
        <w:rPr>
          <w:rFonts w:asciiTheme="minorEastAsia" w:hAnsiTheme="minorEastAsia" w:hint="eastAsia"/>
          <w:sz w:val="24"/>
          <w:szCs w:val="24"/>
        </w:rPr>
        <w:t>联系人：</w:t>
      </w:r>
      <w:r>
        <w:rPr>
          <w:rFonts w:asciiTheme="minorEastAsia" w:hAnsiTheme="minorEastAsia" w:hint="eastAsia"/>
          <w:sz w:val="24"/>
          <w:szCs w:val="24"/>
        </w:rPr>
        <w:t xml:space="preserve">王坤     </w:t>
      </w:r>
      <w:r w:rsidRPr="00EE1094">
        <w:rPr>
          <w:rFonts w:asciiTheme="minorEastAsia" w:hAnsiTheme="minorEastAsia" w:hint="eastAsia"/>
          <w:sz w:val="24"/>
          <w:szCs w:val="24"/>
        </w:rPr>
        <w:t>电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1094">
        <w:rPr>
          <w:rFonts w:asciiTheme="minorEastAsia" w:hAnsiTheme="minorEastAsia" w:hint="eastAsia"/>
          <w:sz w:val="24"/>
          <w:szCs w:val="24"/>
        </w:rPr>
        <w:t>话：010</w:t>
      </w:r>
      <w:r w:rsidRPr="00EE1094">
        <w:rPr>
          <w:rFonts w:asciiTheme="minorEastAsia" w:hAnsiTheme="minor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 xml:space="preserve">64878811-163 </w:t>
      </w:r>
    </w:p>
    <w:p w:rsidR="00F00D85" w:rsidRPr="00697D0D" w:rsidRDefault="00F00D85" w:rsidP="00F00D8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7D0D">
        <w:rPr>
          <w:rFonts w:asciiTheme="minorEastAsia" w:hAnsiTheme="minorEastAsia" w:hint="eastAsia"/>
          <w:b/>
          <w:sz w:val="24"/>
          <w:szCs w:val="24"/>
        </w:rPr>
        <w:t>简历投递邮箱：</w:t>
      </w:r>
      <w:r w:rsidR="002F6DF5">
        <w:fldChar w:fldCharType="begin"/>
      </w:r>
      <w:r w:rsidR="002F6DF5">
        <w:instrText xml:space="preserve"> HYPERLINK "mailto:scbjzhaopin@163.com" </w:instrText>
      </w:r>
      <w:r w:rsidR="002F6DF5">
        <w:fldChar w:fldCharType="separate"/>
      </w:r>
      <w:r w:rsidRPr="00697D0D">
        <w:rPr>
          <w:rStyle w:val="a4"/>
          <w:rFonts w:asciiTheme="minorEastAsia" w:hAnsiTheme="minorEastAsia" w:hint="eastAsia"/>
          <w:b/>
          <w:sz w:val="24"/>
          <w:szCs w:val="24"/>
        </w:rPr>
        <w:t>scbjzhaopin</w:t>
      </w:r>
      <w:r w:rsidRPr="00697D0D">
        <w:rPr>
          <w:rStyle w:val="a4"/>
          <w:rFonts w:asciiTheme="minorEastAsia" w:hAnsiTheme="minorEastAsia"/>
          <w:b/>
          <w:sz w:val="24"/>
          <w:szCs w:val="24"/>
        </w:rPr>
        <w:t>@1</w:t>
      </w:r>
      <w:r w:rsidRPr="00697D0D">
        <w:rPr>
          <w:rStyle w:val="a4"/>
          <w:rFonts w:asciiTheme="minorEastAsia" w:hAnsiTheme="minorEastAsia" w:hint="eastAsia"/>
          <w:b/>
          <w:sz w:val="24"/>
          <w:szCs w:val="24"/>
        </w:rPr>
        <w:t>63</w:t>
      </w:r>
      <w:r w:rsidRPr="00697D0D">
        <w:rPr>
          <w:rStyle w:val="a4"/>
          <w:rFonts w:asciiTheme="minorEastAsia" w:hAnsiTheme="minorEastAsia"/>
          <w:b/>
          <w:sz w:val="24"/>
          <w:szCs w:val="24"/>
        </w:rPr>
        <w:t>.com</w:t>
      </w:r>
      <w:r w:rsidR="002F6DF5">
        <w:rPr>
          <w:rStyle w:val="a4"/>
          <w:rFonts w:asciiTheme="minorEastAsia" w:hAnsiTheme="minorEastAsia"/>
          <w:b/>
          <w:sz w:val="24"/>
          <w:szCs w:val="24"/>
        </w:rPr>
        <w:fldChar w:fldCharType="end"/>
      </w:r>
    </w:p>
    <w:p w:rsidR="00F00D85" w:rsidRDefault="00F00D85" w:rsidP="00F00D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办公</w:t>
      </w:r>
      <w:r w:rsidRPr="00EE1094">
        <w:rPr>
          <w:rFonts w:asciiTheme="minorEastAsia" w:hAnsiTheme="minorEastAsia" w:hint="eastAsia"/>
          <w:sz w:val="24"/>
          <w:szCs w:val="24"/>
        </w:rPr>
        <w:t>地址：北京市</w:t>
      </w:r>
      <w:r>
        <w:rPr>
          <w:rFonts w:asciiTheme="minorEastAsia" w:hAnsiTheme="minorEastAsia" w:hint="eastAsia"/>
          <w:sz w:val="24"/>
          <w:szCs w:val="24"/>
        </w:rPr>
        <w:t>海淀</w:t>
      </w:r>
      <w:r w:rsidRPr="00EE1094">
        <w:rPr>
          <w:rFonts w:asciiTheme="minorEastAsia" w:hAnsiTheme="minorEastAsia" w:hint="eastAsia"/>
          <w:sz w:val="24"/>
          <w:szCs w:val="24"/>
        </w:rPr>
        <w:t>区清华东路25号六所大厦三层</w:t>
      </w:r>
    </w:p>
    <w:p w:rsidR="00F00D85" w:rsidRDefault="00F00D85" w:rsidP="00F00D85">
      <w:pPr>
        <w:spacing w:line="360" w:lineRule="auto"/>
        <w:jc w:val="center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  <w:r w:rsidRPr="00E3469D">
        <w:rPr>
          <w:rFonts w:ascii="Arial" w:eastAsia="宋体" w:hAnsi="Times New Roman" w:cs="Arial"/>
          <w:b/>
          <w:kern w:val="0"/>
          <w:sz w:val="28"/>
          <w:szCs w:val="28"/>
          <w:lang w:val="en-AU"/>
        </w:rPr>
        <w:t>热情邀请有志者</w:t>
      </w:r>
      <w:r w:rsidRPr="0074281B">
        <w:rPr>
          <w:rFonts w:ascii="Arial" w:eastAsia="宋体" w:hAnsi="Times New Roman" w:cs="Arial"/>
          <w:b/>
          <w:kern w:val="0"/>
          <w:sz w:val="28"/>
          <w:szCs w:val="28"/>
          <w:lang w:val="en-AU"/>
        </w:rPr>
        <w:t>加入我们的团队，</w:t>
      </w:r>
      <w:r w:rsidRPr="00E3469D">
        <w:rPr>
          <w:rFonts w:ascii="Arial" w:eastAsia="宋体" w:hAnsi="Times New Roman" w:cs="Arial"/>
          <w:b/>
          <w:kern w:val="0"/>
          <w:sz w:val="28"/>
          <w:szCs w:val="28"/>
          <w:lang w:val="en-AU"/>
        </w:rPr>
        <w:t>与公司共同发展，共铸辉煌</w:t>
      </w:r>
      <w:r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！</w:t>
      </w:r>
    </w:p>
    <w:p w:rsidR="00F00D85" w:rsidRPr="00491CDF" w:rsidRDefault="00F00D85" w:rsidP="00F00D85">
      <w:pPr>
        <w:spacing w:line="360" w:lineRule="auto"/>
        <w:jc w:val="center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  <w:r w:rsidRPr="00FE791F">
        <w:rPr>
          <w:rFonts w:ascii="Arial" w:eastAsia="宋体" w:hAnsi="Times New Roman" w:cs="Arial"/>
          <w:b/>
          <w:noProof/>
          <w:kern w:val="0"/>
          <w:sz w:val="28"/>
          <w:szCs w:val="28"/>
        </w:rPr>
        <w:drawing>
          <wp:inline distT="0" distB="0" distL="0" distR="0">
            <wp:extent cx="5543191" cy="1682150"/>
            <wp:effectExtent l="19050" t="0" r="19685" b="0"/>
            <wp:docPr id="14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00D85" w:rsidRDefault="00F00D85" w:rsidP="00F00D85">
      <w:pPr>
        <w:spacing w:line="360" w:lineRule="auto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</w:p>
    <w:p w:rsidR="00F00D85" w:rsidRPr="00730747" w:rsidRDefault="00F00D85" w:rsidP="00F00D8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E3B23" w:rsidRDefault="00BE3B23" w:rsidP="00F00D85">
      <w:pPr>
        <w:spacing w:line="480" w:lineRule="auto"/>
        <w:jc w:val="center"/>
        <w:rPr>
          <w:noProof/>
        </w:rPr>
      </w:pPr>
    </w:p>
    <w:p w:rsidR="00F00D85" w:rsidRDefault="00F00D85" w:rsidP="00F00D85">
      <w:pPr>
        <w:spacing w:line="480" w:lineRule="auto"/>
        <w:rPr>
          <w:noProof/>
        </w:rPr>
      </w:pPr>
    </w:p>
    <w:p w:rsidR="00E24CC5" w:rsidRPr="00491CDF" w:rsidRDefault="00E24CC5" w:rsidP="00F00D85">
      <w:pPr>
        <w:spacing w:line="360" w:lineRule="auto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</w:p>
    <w:tbl>
      <w:tblPr>
        <w:tblpPr w:leftFromText="180" w:rightFromText="180" w:vertAnchor="page" w:horzAnchor="margin" w:tblpY="1822"/>
        <w:tblW w:w="9090" w:type="dxa"/>
        <w:tblLook w:val="04A0" w:firstRow="1" w:lastRow="0" w:firstColumn="1" w:lastColumn="0" w:noHBand="0" w:noVBand="1"/>
      </w:tblPr>
      <w:tblGrid>
        <w:gridCol w:w="1594"/>
        <w:gridCol w:w="1916"/>
        <w:gridCol w:w="709"/>
        <w:gridCol w:w="1418"/>
        <w:gridCol w:w="2272"/>
        <w:gridCol w:w="1181"/>
      </w:tblGrid>
      <w:tr w:rsidR="00AF2A33" w:rsidRPr="000B5C83" w:rsidTr="00E24CC5">
        <w:trPr>
          <w:trHeight w:val="855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2015年校园招聘岗位需求</w:t>
            </w:r>
          </w:p>
        </w:tc>
      </w:tr>
      <w:tr w:rsidR="00AF2A33" w:rsidRPr="000B5C83" w:rsidTr="00E24CC5">
        <w:trPr>
          <w:trHeight w:val="70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 w:rsidR="00AF2A33" w:rsidRPr="000B5C83" w:rsidTr="00E24CC5">
        <w:trPr>
          <w:trHeight w:val="81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开发部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软件开发工程师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D35DE2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D0249E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028BD">
              <w:rPr>
                <w:rFonts w:asciiTheme="minorEastAsia" w:hAnsiTheme="minorEastAsia" w:hint="eastAsia"/>
                <w:sz w:val="24"/>
                <w:szCs w:val="24"/>
              </w:rPr>
              <w:t>本科及以上学历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D024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  <w:r w:rsidR="00D024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、自动控制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</w:tbl>
    <w:p w:rsidR="00B6404A" w:rsidRPr="00D35DE2" w:rsidRDefault="00AF2A33" w:rsidP="00D35DE2">
      <w:pPr>
        <w:spacing w:line="360" w:lineRule="auto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  <w:r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招聘岗位</w:t>
      </w:r>
      <w:r w:rsidRPr="00D06F84"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介绍</w:t>
      </w:r>
      <w:r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：</w:t>
      </w:r>
    </w:p>
    <w:p w:rsidR="00D0249E" w:rsidRPr="00D0249E" w:rsidRDefault="00B6404A" w:rsidP="00D0249E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开发工程师</w:t>
      </w:r>
    </w:p>
    <w:p w:rsidR="00B6404A" w:rsidRPr="009E2DCE" w:rsidRDefault="00B6404A" w:rsidP="00B6404A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9E2DCE">
        <w:rPr>
          <w:rFonts w:asciiTheme="minorEastAsia" w:hAnsiTheme="minorEastAsia" w:hint="eastAsia"/>
          <w:sz w:val="24"/>
          <w:szCs w:val="24"/>
        </w:rPr>
        <w:t>招聘人数：2</w:t>
      </w:r>
      <w:r>
        <w:rPr>
          <w:rFonts w:asciiTheme="minorEastAsia" w:hAnsiTheme="minorEastAsia" w:hint="eastAsia"/>
          <w:sz w:val="24"/>
          <w:szCs w:val="24"/>
        </w:rPr>
        <w:t>人</w:t>
      </w:r>
      <w:r w:rsidR="00AF2A33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r>
        <w:rPr>
          <w:rFonts w:asciiTheme="minorEastAsia" w:hAnsiTheme="minorEastAsia" w:hint="eastAsia"/>
          <w:sz w:val="24"/>
          <w:szCs w:val="24"/>
        </w:rPr>
        <w:t>工作地点：北京</w:t>
      </w:r>
    </w:p>
    <w:p w:rsidR="00B6404A" w:rsidRPr="00D06F84" w:rsidRDefault="00B6404A" w:rsidP="00B6404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工作描述</w:t>
      </w:r>
      <w:r w:rsidRPr="00D06F84">
        <w:rPr>
          <w:rFonts w:asciiTheme="minorEastAsia" w:hAnsiTheme="minorEastAsia" w:hint="eastAsia"/>
          <w:sz w:val="24"/>
          <w:szCs w:val="24"/>
        </w:rPr>
        <w:t>：</w:t>
      </w:r>
    </w:p>
    <w:p w:rsidR="00B6404A" w:rsidRPr="009E2DCE" w:rsidRDefault="00D0249E" w:rsidP="00B640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6F84">
        <w:rPr>
          <w:rFonts w:asciiTheme="minorEastAsia" w:hAnsiTheme="minorEastAsia" w:hint="eastAsia"/>
          <w:sz w:val="24"/>
          <w:szCs w:val="24"/>
        </w:rPr>
        <w:t>负责</w:t>
      </w:r>
      <w:r>
        <w:rPr>
          <w:rFonts w:asciiTheme="minorEastAsia" w:hAnsiTheme="minorEastAsia" w:hint="eastAsia"/>
          <w:sz w:val="24"/>
          <w:szCs w:val="24"/>
        </w:rPr>
        <w:t>公司自动化工业控制、信息安全等方面软、硬件的开发工作。方向主要涉及铁路、轨道交通等行业。</w:t>
      </w:r>
      <w:r w:rsidR="00B6404A" w:rsidRPr="009E2DCE">
        <w:rPr>
          <w:rFonts w:asciiTheme="minorEastAsia" w:hAnsiTheme="minorEastAsia" w:hint="eastAsia"/>
          <w:sz w:val="24"/>
          <w:szCs w:val="24"/>
        </w:rPr>
        <w:t>从事电力自动化系统的应用软件（包括组态软件，通信软件，各种功能模块和界面开发）的设计、开发和调试。</w:t>
      </w:r>
    </w:p>
    <w:p w:rsidR="00B6404A" w:rsidRPr="00D06F84" w:rsidRDefault="00B6404A" w:rsidP="00B6404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</w:t>
      </w:r>
      <w:r w:rsidRPr="00D06F84">
        <w:rPr>
          <w:rFonts w:asciiTheme="minorEastAsia" w:hAnsiTheme="minorEastAsia" w:hint="eastAsia"/>
          <w:sz w:val="24"/>
          <w:szCs w:val="24"/>
        </w:rPr>
        <w:t>要求：</w:t>
      </w:r>
    </w:p>
    <w:p w:rsidR="00B6404A" w:rsidRPr="009028BD" w:rsidRDefault="00B6404A" w:rsidP="00B6404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028BD">
        <w:rPr>
          <w:rFonts w:asciiTheme="minorEastAsia" w:hAnsiTheme="minorEastAsia" w:hint="eastAsia"/>
          <w:sz w:val="24"/>
          <w:szCs w:val="24"/>
        </w:rPr>
        <w:t>本科及以上学历，计算机应用技术</w:t>
      </w:r>
      <w:r w:rsidR="00D0249E">
        <w:rPr>
          <w:rFonts w:asciiTheme="minorEastAsia" w:hAnsiTheme="minorEastAsia" w:hint="eastAsia"/>
          <w:sz w:val="24"/>
          <w:szCs w:val="24"/>
        </w:rPr>
        <w:t>、自动化</w:t>
      </w:r>
      <w:r w:rsidRPr="009028BD">
        <w:rPr>
          <w:rFonts w:asciiTheme="minorEastAsia" w:hAnsiTheme="minorEastAsia" w:hint="eastAsia"/>
          <w:sz w:val="24"/>
          <w:szCs w:val="24"/>
        </w:rPr>
        <w:t>相关专业</w:t>
      </w:r>
      <w:r>
        <w:rPr>
          <w:rFonts w:asciiTheme="minorEastAsia" w:hAnsiTheme="minorEastAsia" w:hint="eastAsia"/>
          <w:sz w:val="24"/>
        </w:rPr>
        <w:t>，英语六级</w:t>
      </w:r>
      <w:r w:rsidRPr="009028BD">
        <w:rPr>
          <w:rFonts w:asciiTheme="minorEastAsia" w:hAnsiTheme="minorEastAsia" w:hint="eastAsia"/>
          <w:sz w:val="24"/>
          <w:szCs w:val="24"/>
        </w:rPr>
        <w:t>；</w:t>
      </w:r>
    </w:p>
    <w:p w:rsidR="00B6404A" w:rsidRPr="009028BD" w:rsidRDefault="00B6404A" w:rsidP="00B6404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9028BD">
        <w:rPr>
          <w:rFonts w:asciiTheme="minorEastAsia" w:hAnsiTheme="minorEastAsia" w:hint="eastAsia"/>
          <w:sz w:val="24"/>
        </w:rPr>
        <w:t>熟悉C/C++开发、QT、socket编程，了解</w:t>
      </w:r>
      <w:r w:rsidR="00D0249E">
        <w:rPr>
          <w:rFonts w:asciiTheme="minorEastAsia" w:hAnsiTheme="minorEastAsia" w:hint="eastAsia"/>
          <w:sz w:val="24"/>
        </w:rPr>
        <w:t>L</w:t>
      </w:r>
      <w:r w:rsidRPr="009028BD">
        <w:rPr>
          <w:rFonts w:asciiTheme="minorEastAsia" w:hAnsiTheme="minorEastAsia" w:hint="eastAsia"/>
          <w:sz w:val="24"/>
        </w:rPr>
        <w:t>inux操作系统原理</w:t>
      </w:r>
      <w:r>
        <w:rPr>
          <w:rFonts w:asciiTheme="minorEastAsia" w:hAnsiTheme="minorEastAsia" w:hint="eastAsia"/>
          <w:sz w:val="24"/>
        </w:rPr>
        <w:t>；</w:t>
      </w:r>
    </w:p>
    <w:p w:rsidR="00B6404A" w:rsidRPr="009028BD" w:rsidRDefault="00B6404A" w:rsidP="00B6404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9028BD">
        <w:rPr>
          <w:rFonts w:asciiTheme="minorEastAsia" w:hAnsiTheme="minorEastAsia" w:hint="eastAsia"/>
          <w:sz w:val="24"/>
        </w:rPr>
        <w:t>熟悉常用的数据结构和基本算法，有清晰的逻辑开发思维</w:t>
      </w:r>
      <w:r>
        <w:rPr>
          <w:rFonts w:asciiTheme="minorEastAsia" w:hAnsiTheme="minorEastAsia" w:hint="eastAsia"/>
          <w:sz w:val="24"/>
        </w:rPr>
        <w:t>；</w:t>
      </w:r>
    </w:p>
    <w:p w:rsidR="00B6404A" w:rsidRPr="009028BD" w:rsidRDefault="00B6404A" w:rsidP="00B6404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9028BD">
        <w:rPr>
          <w:rFonts w:asciiTheme="minorEastAsia" w:hAnsiTheme="minorEastAsia" w:hint="eastAsia"/>
          <w:sz w:val="24"/>
        </w:rPr>
        <w:t>熟悉Oracle、</w:t>
      </w:r>
      <w:proofErr w:type="spellStart"/>
      <w:r w:rsidR="00D0249E">
        <w:rPr>
          <w:rFonts w:asciiTheme="minorEastAsia" w:hAnsiTheme="minorEastAsia" w:hint="eastAsia"/>
          <w:sz w:val="24"/>
        </w:rPr>
        <w:t>SQL</w:t>
      </w:r>
      <w:r w:rsidRPr="009028BD">
        <w:rPr>
          <w:rFonts w:asciiTheme="minorEastAsia" w:hAnsiTheme="minorEastAsia" w:hint="eastAsia"/>
          <w:sz w:val="24"/>
        </w:rPr>
        <w:t>sever</w:t>
      </w:r>
      <w:proofErr w:type="spellEnd"/>
      <w:r w:rsidRPr="009028BD">
        <w:rPr>
          <w:rFonts w:asciiTheme="minorEastAsia" w:hAnsiTheme="minorEastAsia" w:hint="eastAsia"/>
          <w:sz w:val="24"/>
        </w:rPr>
        <w:t>等数据库的基本环境配置</w:t>
      </w:r>
      <w:r>
        <w:rPr>
          <w:rFonts w:asciiTheme="minorEastAsia" w:hAnsiTheme="minorEastAsia" w:hint="eastAsia"/>
          <w:sz w:val="24"/>
        </w:rPr>
        <w:t>；</w:t>
      </w:r>
    </w:p>
    <w:p w:rsidR="00B6404A" w:rsidRPr="009028BD" w:rsidRDefault="00B6404A" w:rsidP="00B6404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9028BD">
        <w:rPr>
          <w:rFonts w:asciiTheme="minorEastAsia" w:hAnsiTheme="minorEastAsia" w:hint="eastAsia"/>
          <w:sz w:val="24"/>
        </w:rPr>
        <w:t>熟悉面向对象编程方法，计算机基础知识扎实</w:t>
      </w:r>
      <w:r>
        <w:rPr>
          <w:rFonts w:asciiTheme="minorEastAsia" w:hAnsiTheme="minorEastAsia" w:hint="eastAsia"/>
          <w:sz w:val="24"/>
        </w:rPr>
        <w:t>；</w:t>
      </w:r>
    </w:p>
    <w:p w:rsidR="00B6404A" w:rsidRDefault="00D0249E" w:rsidP="008834F4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 w:rsidRPr="00481978">
        <w:rPr>
          <w:rFonts w:asciiTheme="minorEastAsia" w:hAnsiTheme="minorEastAsia"/>
          <w:sz w:val="24"/>
          <w:szCs w:val="24"/>
        </w:rPr>
        <w:t>积极主动、善于学习、</w:t>
      </w:r>
      <w:r w:rsidR="00B6404A" w:rsidRPr="009028BD">
        <w:rPr>
          <w:rFonts w:asciiTheme="minorEastAsia" w:hAnsiTheme="minorEastAsia" w:hint="eastAsia"/>
          <w:sz w:val="24"/>
        </w:rPr>
        <w:t>具有</w:t>
      </w:r>
      <w:r>
        <w:rPr>
          <w:rFonts w:asciiTheme="minorEastAsia" w:hAnsiTheme="minorEastAsia" w:hint="eastAsia"/>
          <w:sz w:val="24"/>
          <w:szCs w:val="24"/>
        </w:rPr>
        <w:t>较强的责任心，</w:t>
      </w:r>
      <w:r>
        <w:rPr>
          <w:rFonts w:asciiTheme="minorEastAsia" w:hAnsiTheme="minorEastAsia" w:hint="eastAsia"/>
          <w:sz w:val="24"/>
        </w:rPr>
        <w:t>良好的沟通、</w:t>
      </w:r>
      <w:r w:rsidR="00B6404A" w:rsidRPr="009028BD">
        <w:rPr>
          <w:rFonts w:asciiTheme="minorEastAsia" w:hAnsiTheme="minorEastAsia" w:hint="eastAsia"/>
          <w:sz w:val="24"/>
        </w:rPr>
        <w:t>团队协作和创新的能力，</w:t>
      </w:r>
      <w:r w:rsidR="00B6404A" w:rsidRPr="009028BD">
        <w:rPr>
          <w:rFonts w:asciiTheme="minorEastAsia" w:hAnsiTheme="minorEastAsia"/>
          <w:sz w:val="24"/>
        </w:rPr>
        <w:t>愿意致力于新技术的探索和研究</w:t>
      </w:r>
      <w:r w:rsidR="00B6404A">
        <w:rPr>
          <w:rFonts w:asciiTheme="minorEastAsia" w:hAnsiTheme="minorEastAsia" w:hint="eastAsia"/>
          <w:sz w:val="24"/>
        </w:rPr>
        <w:t>。</w:t>
      </w:r>
    </w:p>
    <w:p w:rsidR="00D0249E" w:rsidRPr="00D35DE2" w:rsidRDefault="00D0249E" w:rsidP="008834F4">
      <w:pPr>
        <w:pStyle w:val="a3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有铁路、轨道交通行业软、硬件开发经验的优先。</w:t>
      </w:r>
    </w:p>
    <w:p w:rsidR="00D35DE2" w:rsidRDefault="00D35DE2" w:rsidP="008834F4">
      <w:pPr>
        <w:rPr>
          <w:rFonts w:asciiTheme="minorEastAsia" w:hAnsiTheme="minorEastAsia"/>
          <w:b/>
          <w:sz w:val="24"/>
          <w:szCs w:val="24"/>
        </w:rPr>
      </w:pPr>
    </w:p>
    <w:p w:rsidR="008834F4" w:rsidRPr="008834F4" w:rsidRDefault="008834F4" w:rsidP="008834F4">
      <w:pPr>
        <w:rPr>
          <w:rFonts w:asciiTheme="minorEastAsia" w:hAnsiTheme="minorEastAsia"/>
          <w:sz w:val="24"/>
          <w:szCs w:val="24"/>
        </w:rPr>
      </w:pPr>
      <w:r w:rsidRPr="00F84A2F">
        <w:rPr>
          <w:rFonts w:asciiTheme="minorEastAsia" w:hAnsiTheme="minorEastAsia" w:hint="eastAsia"/>
          <w:b/>
          <w:sz w:val="24"/>
          <w:szCs w:val="24"/>
        </w:rPr>
        <w:t>来到公司</w:t>
      </w:r>
      <w:r w:rsidRPr="008834F4">
        <w:rPr>
          <w:rFonts w:asciiTheme="minorEastAsia" w:hAnsiTheme="minorEastAsia" w:hint="eastAsia"/>
          <w:sz w:val="24"/>
          <w:szCs w:val="24"/>
        </w:rPr>
        <w:t> </w:t>
      </w:r>
      <w:r w:rsidR="00EA0EEC">
        <w:rPr>
          <w:rFonts w:asciiTheme="minorEastAsia" w:hAnsiTheme="minorEastAsia" w:hint="eastAsia"/>
          <w:sz w:val="24"/>
          <w:szCs w:val="24"/>
        </w:rPr>
        <w:t>：</w:t>
      </w:r>
    </w:p>
    <w:p w:rsidR="008834F4" w:rsidRPr="008834F4" w:rsidRDefault="008834F4" w:rsidP="008834F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>不断完善的人才管理机制，为员工提供更多的培训机会，激发员工潜能</w:t>
      </w:r>
      <w:r w:rsidR="00110CA7">
        <w:rPr>
          <w:rFonts w:asciiTheme="minorEastAsia" w:hAnsiTheme="minorEastAsia" w:hint="eastAsia"/>
          <w:sz w:val="24"/>
          <w:szCs w:val="24"/>
        </w:rPr>
        <w:t>；</w:t>
      </w:r>
    </w:p>
    <w:p w:rsidR="008834F4" w:rsidRPr="008834F4" w:rsidRDefault="00A769B9" w:rsidP="008834F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参与</w:t>
      </w:r>
      <w:r w:rsidR="008834F4" w:rsidRPr="008834F4">
        <w:rPr>
          <w:rFonts w:asciiTheme="minorEastAsia" w:hAnsiTheme="minorEastAsia" w:hint="eastAsia"/>
          <w:sz w:val="24"/>
          <w:szCs w:val="24"/>
        </w:rPr>
        <w:t>国家级/部级重大项目</w:t>
      </w:r>
      <w:r>
        <w:rPr>
          <w:rFonts w:asciiTheme="minorEastAsia" w:hAnsiTheme="minorEastAsia" w:hint="eastAsia"/>
          <w:sz w:val="24"/>
          <w:szCs w:val="24"/>
        </w:rPr>
        <w:t>的机会</w:t>
      </w:r>
      <w:r w:rsidR="008834F4" w:rsidRPr="008834F4">
        <w:rPr>
          <w:rFonts w:asciiTheme="minorEastAsia" w:hAnsiTheme="minorEastAsia" w:hint="eastAsia"/>
          <w:sz w:val="24"/>
          <w:szCs w:val="24"/>
        </w:rPr>
        <w:t>，与国家级实</w:t>
      </w:r>
      <w:r w:rsidR="00EA0EEC">
        <w:rPr>
          <w:rFonts w:asciiTheme="minorEastAsia" w:hAnsiTheme="minorEastAsia" w:hint="eastAsia"/>
          <w:sz w:val="24"/>
          <w:szCs w:val="24"/>
        </w:rPr>
        <w:t>验室相</w:t>
      </w:r>
      <w:r w:rsidR="008834F4" w:rsidRPr="008834F4">
        <w:rPr>
          <w:rFonts w:asciiTheme="minorEastAsia" w:hAnsiTheme="minorEastAsia" w:hint="eastAsia"/>
          <w:sz w:val="24"/>
          <w:szCs w:val="24"/>
        </w:rPr>
        <w:t>结合，为员工提供施展自己能力的平台</w:t>
      </w:r>
      <w:r w:rsidR="00110CA7">
        <w:rPr>
          <w:rFonts w:asciiTheme="minorEastAsia" w:hAnsiTheme="minorEastAsia" w:hint="eastAsia"/>
          <w:sz w:val="24"/>
          <w:szCs w:val="24"/>
        </w:rPr>
        <w:t>；</w:t>
      </w:r>
    </w:p>
    <w:p w:rsidR="008834F4" w:rsidRPr="008834F4" w:rsidRDefault="00EA0EEC" w:rsidP="008834F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>创新的企业文化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8834F4" w:rsidRPr="008834F4">
        <w:rPr>
          <w:rFonts w:asciiTheme="minorEastAsia" w:hAnsiTheme="minorEastAsia" w:hint="eastAsia"/>
          <w:sz w:val="24"/>
          <w:szCs w:val="24"/>
        </w:rPr>
        <w:t>良好的工作环境，</w:t>
      </w:r>
      <w:r w:rsidRPr="008834F4">
        <w:rPr>
          <w:rFonts w:asciiTheme="minorEastAsia" w:hAnsiTheme="minorEastAsia" w:hint="eastAsia"/>
          <w:sz w:val="24"/>
          <w:szCs w:val="24"/>
        </w:rPr>
        <w:t>和谐的同事关系，</w:t>
      </w:r>
      <w:r w:rsidR="008834F4" w:rsidRPr="008834F4">
        <w:rPr>
          <w:rFonts w:asciiTheme="minorEastAsia" w:hAnsiTheme="minorEastAsia" w:hint="eastAsia"/>
          <w:sz w:val="24"/>
          <w:szCs w:val="24"/>
        </w:rPr>
        <w:t>为员工提供有力的工作保障</w:t>
      </w:r>
      <w:r w:rsidR="00110CA7">
        <w:rPr>
          <w:rFonts w:asciiTheme="minorEastAsia" w:hAnsiTheme="minorEastAsia" w:hint="eastAsia"/>
          <w:sz w:val="24"/>
          <w:szCs w:val="24"/>
        </w:rPr>
        <w:t>；</w:t>
      </w:r>
    </w:p>
    <w:p w:rsidR="008834F4" w:rsidRPr="008834F4" w:rsidRDefault="008834F4" w:rsidP="008834F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lastRenderedPageBreak/>
        <w:t xml:space="preserve">创新、高效、快速成长，与企业共同发展。 </w:t>
      </w:r>
    </w:p>
    <w:p w:rsidR="00D35DE2" w:rsidRDefault="00D35DE2" w:rsidP="008834F4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8834F4" w:rsidRPr="008834F4" w:rsidRDefault="008834F4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84A2F">
        <w:rPr>
          <w:rFonts w:asciiTheme="minorEastAsia" w:hAnsiTheme="minorEastAsia" w:hint="eastAsia"/>
          <w:b/>
          <w:sz w:val="24"/>
          <w:szCs w:val="24"/>
        </w:rPr>
        <w:t>薪酬福利</w:t>
      </w:r>
      <w:r w:rsidRPr="008834F4">
        <w:rPr>
          <w:rFonts w:asciiTheme="minorEastAsia" w:hAnsiTheme="minorEastAsia" w:hint="eastAsia"/>
          <w:sz w:val="24"/>
          <w:szCs w:val="24"/>
        </w:rPr>
        <w:t> </w:t>
      </w:r>
      <w:r w:rsidR="00EA0EEC">
        <w:rPr>
          <w:rFonts w:asciiTheme="minorEastAsia" w:hAnsiTheme="minorEastAsia" w:hint="eastAsia"/>
          <w:sz w:val="24"/>
          <w:szCs w:val="24"/>
        </w:rPr>
        <w:t>：</w:t>
      </w:r>
    </w:p>
    <w:p w:rsidR="008834F4" w:rsidRPr="008834F4" w:rsidRDefault="008834F4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>1、</w:t>
      </w:r>
      <w:r w:rsidR="00A769B9">
        <w:rPr>
          <w:rFonts w:asciiTheme="minorEastAsia" w:hAnsiTheme="minorEastAsia" w:hint="eastAsia"/>
          <w:sz w:val="24"/>
          <w:szCs w:val="24"/>
        </w:rPr>
        <w:t>合理公平的薪酬结构，每年都有的调薪机会</w:t>
      </w:r>
      <w:r w:rsidRPr="008834F4">
        <w:rPr>
          <w:rFonts w:asciiTheme="minorEastAsia" w:hAnsiTheme="minorEastAsia" w:hint="eastAsia"/>
          <w:sz w:val="24"/>
          <w:szCs w:val="24"/>
        </w:rPr>
        <w:t>； </w:t>
      </w:r>
    </w:p>
    <w:p w:rsidR="008834F4" w:rsidRPr="008834F4" w:rsidRDefault="008834F4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>2、养老、医疗、工伤、失业、</w:t>
      </w:r>
      <w:proofErr w:type="gramStart"/>
      <w:r w:rsidRPr="008834F4">
        <w:rPr>
          <w:rFonts w:asciiTheme="minorEastAsia" w:hAnsiTheme="minorEastAsia" w:hint="eastAsia"/>
          <w:sz w:val="24"/>
          <w:szCs w:val="24"/>
        </w:rPr>
        <w:t>生育五险齐全</w:t>
      </w:r>
      <w:proofErr w:type="gramEnd"/>
      <w:r w:rsidR="00EA0EEC">
        <w:rPr>
          <w:rFonts w:asciiTheme="minorEastAsia" w:hAnsiTheme="minorEastAsia" w:hint="eastAsia"/>
          <w:sz w:val="24"/>
          <w:szCs w:val="24"/>
        </w:rPr>
        <w:t>+</w:t>
      </w:r>
      <w:r w:rsidRPr="008834F4">
        <w:rPr>
          <w:rFonts w:asciiTheme="minorEastAsia" w:hAnsiTheme="minorEastAsia" w:hint="eastAsia"/>
          <w:sz w:val="24"/>
          <w:szCs w:val="24"/>
        </w:rPr>
        <w:t>住房公积金；</w:t>
      </w:r>
    </w:p>
    <w:p w:rsidR="008834F4" w:rsidRPr="008834F4" w:rsidRDefault="008834F4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>3、其他补助：餐补+通讯补+差补+生日礼金；</w:t>
      </w:r>
    </w:p>
    <w:p w:rsidR="008834F4" w:rsidRPr="008834F4" w:rsidRDefault="008834F4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 xml:space="preserve">4、享受带薪休假，企业调休假； </w:t>
      </w:r>
    </w:p>
    <w:p w:rsidR="008834F4" w:rsidRDefault="008834F4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>5、每年一次免费员工体检；  </w:t>
      </w:r>
    </w:p>
    <w:p w:rsidR="00A769B9" w:rsidRPr="008834F4" w:rsidRDefault="00A769B9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6、公司为符合条件的员工办理北京户口或者工作居住证；</w:t>
      </w:r>
    </w:p>
    <w:p w:rsidR="008834F4" w:rsidRPr="008834F4" w:rsidRDefault="00A769B9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8834F4" w:rsidRPr="008834F4">
        <w:rPr>
          <w:rFonts w:asciiTheme="minorEastAsia" w:hAnsiTheme="minorEastAsia" w:hint="eastAsia"/>
          <w:sz w:val="24"/>
          <w:szCs w:val="24"/>
        </w:rPr>
        <w:t>、其他不断完善的福利。  </w:t>
      </w:r>
    </w:p>
    <w:p w:rsidR="008834F4" w:rsidRDefault="00E379C8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84A2F">
        <w:rPr>
          <w:rFonts w:asciiTheme="minorEastAsia" w:hAnsiTheme="minorEastAsia" w:hint="eastAsia"/>
          <w:b/>
          <w:sz w:val="24"/>
          <w:szCs w:val="24"/>
        </w:rPr>
        <w:t>简历投递</w:t>
      </w:r>
      <w:r w:rsidR="008834F4" w:rsidRPr="008834F4">
        <w:rPr>
          <w:rFonts w:asciiTheme="minorEastAsia" w:hAnsiTheme="minorEastAsia" w:hint="eastAsia"/>
          <w:sz w:val="24"/>
          <w:szCs w:val="24"/>
        </w:rPr>
        <w:t> </w:t>
      </w:r>
      <w:r w:rsidR="00EA0EEC">
        <w:rPr>
          <w:rFonts w:asciiTheme="minorEastAsia" w:hAnsiTheme="minorEastAsia" w:hint="eastAsia"/>
          <w:sz w:val="24"/>
          <w:szCs w:val="24"/>
        </w:rPr>
        <w:t>：</w:t>
      </w:r>
      <w:r w:rsidR="008834F4" w:rsidRPr="008834F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30747" w:rsidRPr="008834F4" w:rsidRDefault="00730747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接收邮箱：</w:t>
      </w:r>
      <w:hyperlink r:id="rId13" w:history="1">
        <w:r w:rsidRPr="00D71D92">
          <w:rPr>
            <w:rStyle w:val="a4"/>
            <w:rFonts w:asciiTheme="minorEastAsia" w:hAnsiTheme="minorEastAsia" w:hint="eastAsia"/>
            <w:sz w:val="24"/>
            <w:szCs w:val="24"/>
          </w:rPr>
          <w:t>scbjzhaopin@163.com</w:t>
        </w:r>
      </w:hyperlink>
      <w:r>
        <w:rPr>
          <w:rFonts w:asciiTheme="minorEastAsia" w:hAnsiTheme="minorEastAsia" w:hint="eastAsia"/>
          <w:sz w:val="24"/>
          <w:szCs w:val="24"/>
        </w:rPr>
        <w:t xml:space="preserve">       简历标题格式：学校-专业-岗位-姓名</w:t>
      </w:r>
    </w:p>
    <w:p w:rsidR="00F0598B" w:rsidRPr="00730747" w:rsidRDefault="00A769B9" w:rsidP="0073074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联 系 人：王   坤                   </w:t>
      </w:r>
      <w:r w:rsidR="008834F4" w:rsidRPr="008834F4">
        <w:rPr>
          <w:rFonts w:asciiTheme="minorEastAsia" w:hAnsiTheme="minorEastAsia" w:hint="eastAsia"/>
          <w:sz w:val="24"/>
          <w:szCs w:val="24"/>
        </w:rPr>
        <w:t>电 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8834F4" w:rsidRPr="008834F4">
        <w:rPr>
          <w:rFonts w:asciiTheme="minorEastAsia" w:hAnsiTheme="minorEastAsia" w:hint="eastAsia"/>
          <w:sz w:val="24"/>
          <w:szCs w:val="24"/>
        </w:rPr>
        <w:t> </w:t>
      </w:r>
      <w:bookmarkStart w:id="0" w:name="_GoBack"/>
      <w:bookmarkEnd w:id="0"/>
      <w:r w:rsidR="008834F4" w:rsidRPr="008834F4">
        <w:rPr>
          <w:rFonts w:asciiTheme="minorEastAsia" w:hAnsiTheme="minorEastAsia" w:hint="eastAsia"/>
          <w:sz w:val="24"/>
          <w:szCs w:val="24"/>
        </w:rPr>
        <w:t>话：010-64878811-163</w:t>
      </w:r>
    </w:p>
    <w:sectPr w:rsidR="00F0598B" w:rsidRPr="00730747" w:rsidSect="008B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F5" w:rsidRDefault="002F6DF5" w:rsidP="00A25222">
      <w:r>
        <w:separator/>
      </w:r>
    </w:p>
  </w:endnote>
  <w:endnote w:type="continuationSeparator" w:id="0">
    <w:p w:rsidR="002F6DF5" w:rsidRDefault="002F6DF5" w:rsidP="00A2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F5" w:rsidRDefault="002F6DF5" w:rsidP="00A25222">
      <w:r>
        <w:separator/>
      </w:r>
    </w:p>
  </w:footnote>
  <w:footnote w:type="continuationSeparator" w:id="0">
    <w:p w:rsidR="002F6DF5" w:rsidRDefault="002F6DF5" w:rsidP="00A2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61B2"/>
    <w:multiLevelType w:val="hybridMultilevel"/>
    <w:tmpl w:val="15CA6F5C"/>
    <w:lvl w:ilvl="0" w:tplc="E91A40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6B4262"/>
    <w:multiLevelType w:val="hybridMultilevel"/>
    <w:tmpl w:val="2BC47436"/>
    <w:lvl w:ilvl="0" w:tplc="5BCAC7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9413F6"/>
    <w:multiLevelType w:val="hybridMultilevel"/>
    <w:tmpl w:val="FC5AD316"/>
    <w:lvl w:ilvl="0" w:tplc="4302F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3B1256"/>
    <w:multiLevelType w:val="hybridMultilevel"/>
    <w:tmpl w:val="A9FA46FC"/>
    <w:lvl w:ilvl="0" w:tplc="128CF7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74785D"/>
    <w:multiLevelType w:val="hybridMultilevel"/>
    <w:tmpl w:val="F9CA6A28"/>
    <w:lvl w:ilvl="0" w:tplc="9B626F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4F20BB"/>
    <w:multiLevelType w:val="hybridMultilevel"/>
    <w:tmpl w:val="74904A56"/>
    <w:lvl w:ilvl="0" w:tplc="FEA6A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895E43"/>
    <w:multiLevelType w:val="hybridMultilevel"/>
    <w:tmpl w:val="6300850A"/>
    <w:lvl w:ilvl="0" w:tplc="5E22AE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355CBA"/>
    <w:multiLevelType w:val="hybridMultilevel"/>
    <w:tmpl w:val="2EC8066E"/>
    <w:lvl w:ilvl="0" w:tplc="62582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69f,#9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89"/>
    <w:rsid w:val="00015989"/>
    <w:rsid w:val="00023503"/>
    <w:rsid w:val="000249DC"/>
    <w:rsid w:val="0005340F"/>
    <w:rsid w:val="00075C0A"/>
    <w:rsid w:val="00095A9F"/>
    <w:rsid w:val="000B0CD8"/>
    <w:rsid w:val="000F7EA5"/>
    <w:rsid w:val="00110CA7"/>
    <w:rsid w:val="00133BB4"/>
    <w:rsid w:val="00154A15"/>
    <w:rsid w:val="00164A25"/>
    <w:rsid w:val="001D6C2E"/>
    <w:rsid w:val="001E00D9"/>
    <w:rsid w:val="001F6D9D"/>
    <w:rsid w:val="00203A6D"/>
    <w:rsid w:val="002354F4"/>
    <w:rsid w:val="00243360"/>
    <w:rsid w:val="00266B59"/>
    <w:rsid w:val="00280B63"/>
    <w:rsid w:val="002818CD"/>
    <w:rsid w:val="002B2A6C"/>
    <w:rsid w:val="002F6DF5"/>
    <w:rsid w:val="00345DED"/>
    <w:rsid w:val="00347C60"/>
    <w:rsid w:val="003A3EDA"/>
    <w:rsid w:val="003C3338"/>
    <w:rsid w:val="003D1331"/>
    <w:rsid w:val="004029F4"/>
    <w:rsid w:val="00426BCB"/>
    <w:rsid w:val="00446CDE"/>
    <w:rsid w:val="00480312"/>
    <w:rsid w:val="00481978"/>
    <w:rsid w:val="00491CDF"/>
    <w:rsid w:val="004B517A"/>
    <w:rsid w:val="004C5FDE"/>
    <w:rsid w:val="004C7943"/>
    <w:rsid w:val="004D57B1"/>
    <w:rsid w:val="004E6E66"/>
    <w:rsid w:val="00507894"/>
    <w:rsid w:val="005105C7"/>
    <w:rsid w:val="00547470"/>
    <w:rsid w:val="00555B57"/>
    <w:rsid w:val="005877D2"/>
    <w:rsid w:val="005B141B"/>
    <w:rsid w:val="005B4EE4"/>
    <w:rsid w:val="005C106E"/>
    <w:rsid w:val="005E0A6A"/>
    <w:rsid w:val="00600A5F"/>
    <w:rsid w:val="00602449"/>
    <w:rsid w:val="00606978"/>
    <w:rsid w:val="00652627"/>
    <w:rsid w:val="00661662"/>
    <w:rsid w:val="00663FFC"/>
    <w:rsid w:val="00682515"/>
    <w:rsid w:val="006945B0"/>
    <w:rsid w:val="006A2ACC"/>
    <w:rsid w:val="006C2E28"/>
    <w:rsid w:val="006D3BBE"/>
    <w:rsid w:val="006F6208"/>
    <w:rsid w:val="00730747"/>
    <w:rsid w:val="0074281B"/>
    <w:rsid w:val="00751AAD"/>
    <w:rsid w:val="00764FDE"/>
    <w:rsid w:val="00771A4C"/>
    <w:rsid w:val="00786453"/>
    <w:rsid w:val="00786517"/>
    <w:rsid w:val="00791866"/>
    <w:rsid w:val="007C12DF"/>
    <w:rsid w:val="007D2951"/>
    <w:rsid w:val="007E1C84"/>
    <w:rsid w:val="0082487D"/>
    <w:rsid w:val="008268FB"/>
    <w:rsid w:val="00841FE8"/>
    <w:rsid w:val="0086507B"/>
    <w:rsid w:val="008834F4"/>
    <w:rsid w:val="008A3B87"/>
    <w:rsid w:val="008B00BD"/>
    <w:rsid w:val="008B422A"/>
    <w:rsid w:val="008B54D6"/>
    <w:rsid w:val="008E2A21"/>
    <w:rsid w:val="009125E3"/>
    <w:rsid w:val="00932C79"/>
    <w:rsid w:val="00932D8F"/>
    <w:rsid w:val="00953A26"/>
    <w:rsid w:val="00973334"/>
    <w:rsid w:val="00992434"/>
    <w:rsid w:val="009A394A"/>
    <w:rsid w:val="009A56A9"/>
    <w:rsid w:val="009E25E1"/>
    <w:rsid w:val="00A0533C"/>
    <w:rsid w:val="00A16685"/>
    <w:rsid w:val="00A24551"/>
    <w:rsid w:val="00A25222"/>
    <w:rsid w:val="00A27553"/>
    <w:rsid w:val="00A310C1"/>
    <w:rsid w:val="00A31354"/>
    <w:rsid w:val="00A33B84"/>
    <w:rsid w:val="00A769B9"/>
    <w:rsid w:val="00A81357"/>
    <w:rsid w:val="00A821B0"/>
    <w:rsid w:val="00A95B6C"/>
    <w:rsid w:val="00AB72E2"/>
    <w:rsid w:val="00AD4EB7"/>
    <w:rsid w:val="00AF1483"/>
    <w:rsid w:val="00AF2A33"/>
    <w:rsid w:val="00AF7B51"/>
    <w:rsid w:val="00B21092"/>
    <w:rsid w:val="00B26C4A"/>
    <w:rsid w:val="00B303AA"/>
    <w:rsid w:val="00B34FF8"/>
    <w:rsid w:val="00B6404A"/>
    <w:rsid w:val="00BB4F53"/>
    <w:rsid w:val="00BD44F6"/>
    <w:rsid w:val="00BE3B23"/>
    <w:rsid w:val="00C10A47"/>
    <w:rsid w:val="00C621D5"/>
    <w:rsid w:val="00C63278"/>
    <w:rsid w:val="00C9304E"/>
    <w:rsid w:val="00CD658F"/>
    <w:rsid w:val="00CF3F67"/>
    <w:rsid w:val="00D0249E"/>
    <w:rsid w:val="00D06933"/>
    <w:rsid w:val="00D06F84"/>
    <w:rsid w:val="00D154D3"/>
    <w:rsid w:val="00D35DE2"/>
    <w:rsid w:val="00D77D7E"/>
    <w:rsid w:val="00DA48D2"/>
    <w:rsid w:val="00DD4D44"/>
    <w:rsid w:val="00DD4E30"/>
    <w:rsid w:val="00E13605"/>
    <w:rsid w:val="00E1406F"/>
    <w:rsid w:val="00E24CC5"/>
    <w:rsid w:val="00E3469D"/>
    <w:rsid w:val="00E379C8"/>
    <w:rsid w:val="00E718F3"/>
    <w:rsid w:val="00E86B8D"/>
    <w:rsid w:val="00E9032E"/>
    <w:rsid w:val="00EA0EEC"/>
    <w:rsid w:val="00EA6917"/>
    <w:rsid w:val="00EE1094"/>
    <w:rsid w:val="00EE16A7"/>
    <w:rsid w:val="00F00D85"/>
    <w:rsid w:val="00F017E4"/>
    <w:rsid w:val="00F0598B"/>
    <w:rsid w:val="00F42EF8"/>
    <w:rsid w:val="00F84A2F"/>
    <w:rsid w:val="00F84FDE"/>
    <w:rsid w:val="00F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9f,#9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598B"/>
  </w:style>
  <w:style w:type="paragraph" w:styleId="a3">
    <w:name w:val="List Paragraph"/>
    <w:basedOn w:val="a"/>
    <w:uiPriority w:val="34"/>
    <w:qFormat/>
    <w:rsid w:val="00BB4F53"/>
    <w:pPr>
      <w:ind w:firstLineChars="200" w:firstLine="420"/>
    </w:pPr>
  </w:style>
  <w:style w:type="paragraph" w:customStyle="1" w:styleId="hasvist">
    <w:name w:val="hasvist"/>
    <w:basedOn w:val="a"/>
    <w:rsid w:val="00BB4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4F5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D4E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4E3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522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52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598B"/>
  </w:style>
  <w:style w:type="paragraph" w:styleId="a3">
    <w:name w:val="List Paragraph"/>
    <w:basedOn w:val="a"/>
    <w:uiPriority w:val="34"/>
    <w:qFormat/>
    <w:rsid w:val="00BB4F53"/>
    <w:pPr>
      <w:ind w:firstLineChars="200" w:firstLine="420"/>
    </w:pPr>
  </w:style>
  <w:style w:type="paragraph" w:customStyle="1" w:styleId="hasvist">
    <w:name w:val="hasvist"/>
    <w:basedOn w:val="a"/>
    <w:rsid w:val="00BB4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4F5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D4E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4E3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522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52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3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cbjzhaopin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49E351-08B8-4D8A-8271-CC45DB0D8DB3}" type="doc">
      <dgm:prSet loTypeId="urn:microsoft.com/office/officeart/2005/8/layout/pList1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279024CE-ED26-447F-AAB3-323EE8CAE36D}">
      <dgm:prSet phldrT="[文本]"/>
      <dgm:spPr/>
      <dgm:t>
        <a:bodyPr/>
        <a:lstStyle/>
        <a:p>
          <a:r>
            <a:rPr lang="zh-CN" altLang="en-US" b="1"/>
            <a:t>电力系统领域</a:t>
          </a:r>
        </a:p>
      </dgm:t>
    </dgm:pt>
    <dgm:pt modelId="{279F4029-FE2C-41CF-B954-3C35C1A0D929}" type="parTrans" cxnId="{C9B352B9-F0FA-4853-A209-0C32663E4EED}">
      <dgm:prSet/>
      <dgm:spPr/>
      <dgm:t>
        <a:bodyPr/>
        <a:lstStyle/>
        <a:p>
          <a:endParaRPr lang="zh-CN" altLang="en-US"/>
        </a:p>
      </dgm:t>
    </dgm:pt>
    <dgm:pt modelId="{308AADE7-2437-49FF-8DE2-38259BB565FA}" type="sibTrans" cxnId="{C9B352B9-F0FA-4853-A209-0C32663E4EED}">
      <dgm:prSet/>
      <dgm:spPr/>
      <dgm:t>
        <a:bodyPr/>
        <a:lstStyle/>
        <a:p>
          <a:endParaRPr lang="zh-CN" altLang="en-US"/>
        </a:p>
      </dgm:t>
    </dgm:pt>
    <dgm:pt modelId="{52A4630C-CB1F-4B35-9F70-8EEC61933DE1}">
      <dgm:prSet phldrT="[文本]"/>
      <dgm:spPr/>
      <dgm:t>
        <a:bodyPr/>
        <a:lstStyle/>
        <a:p>
          <a:r>
            <a:rPr lang="zh-CN" altLang="en-US" b="1"/>
            <a:t>石油化工领域</a:t>
          </a:r>
        </a:p>
      </dgm:t>
    </dgm:pt>
    <dgm:pt modelId="{BE116A80-9E8D-4A44-A0B8-0CA4DF87670E}" type="parTrans" cxnId="{B6D6F124-1E77-4C0B-AAB4-8B54F47FC52B}">
      <dgm:prSet/>
      <dgm:spPr/>
      <dgm:t>
        <a:bodyPr/>
        <a:lstStyle/>
        <a:p>
          <a:endParaRPr lang="zh-CN" altLang="en-US"/>
        </a:p>
      </dgm:t>
    </dgm:pt>
    <dgm:pt modelId="{05CE9034-DEE5-4FB4-8D2D-6096FC64E6C4}" type="sibTrans" cxnId="{B6D6F124-1E77-4C0B-AAB4-8B54F47FC52B}">
      <dgm:prSet/>
      <dgm:spPr/>
      <dgm:t>
        <a:bodyPr/>
        <a:lstStyle/>
        <a:p>
          <a:endParaRPr lang="zh-CN" altLang="en-US"/>
        </a:p>
      </dgm:t>
    </dgm:pt>
    <dgm:pt modelId="{B6F899DE-4D27-4992-B9C7-7AD591851CFB}">
      <dgm:prSet phldrT="[文本]"/>
      <dgm:spPr/>
      <dgm:t>
        <a:bodyPr/>
        <a:lstStyle/>
        <a:p>
          <a:r>
            <a:rPr lang="zh-CN" altLang="en-US" b="1"/>
            <a:t>轨道交通领域</a:t>
          </a:r>
        </a:p>
      </dgm:t>
    </dgm:pt>
    <dgm:pt modelId="{5CF8B527-75E6-4BA4-B202-F04FD6895B38}" type="sibTrans" cxnId="{D029F38E-B40F-4B85-93DB-0D8DF70B2352}">
      <dgm:prSet/>
      <dgm:spPr/>
      <dgm:t>
        <a:bodyPr/>
        <a:lstStyle/>
        <a:p>
          <a:endParaRPr lang="zh-CN" altLang="en-US"/>
        </a:p>
      </dgm:t>
    </dgm:pt>
    <dgm:pt modelId="{60D9F53A-760D-4F51-A12E-6FCE8EA867F3}" type="parTrans" cxnId="{D029F38E-B40F-4B85-93DB-0D8DF70B2352}">
      <dgm:prSet/>
      <dgm:spPr/>
      <dgm:t>
        <a:bodyPr/>
        <a:lstStyle/>
        <a:p>
          <a:endParaRPr lang="zh-CN" altLang="en-US"/>
        </a:p>
      </dgm:t>
    </dgm:pt>
    <dgm:pt modelId="{1443C5C6-6FFF-4446-B55B-0D18A60C13E4}">
      <dgm:prSet phldrT="[文本]"/>
      <dgm:spPr/>
      <dgm:t>
        <a:bodyPr/>
        <a:lstStyle/>
        <a:p>
          <a:r>
            <a:rPr lang="zh-CN" altLang="en-US" b="1"/>
            <a:t>水利领域</a:t>
          </a:r>
        </a:p>
      </dgm:t>
    </dgm:pt>
    <dgm:pt modelId="{087E32F9-B538-4A97-BB18-E64151F51EF3}" type="parTrans" cxnId="{53A1BB11-8F6E-4611-9D3E-F3C71F882E48}">
      <dgm:prSet/>
      <dgm:spPr/>
      <dgm:t>
        <a:bodyPr/>
        <a:lstStyle/>
        <a:p>
          <a:endParaRPr lang="zh-CN" altLang="en-US"/>
        </a:p>
      </dgm:t>
    </dgm:pt>
    <dgm:pt modelId="{D03014E3-473A-4BBA-B281-886680F1D3D3}" type="sibTrans" cxnId="{53A1BB11-8F6E-4611-9D3E-F3C71F882E48}">
      <dgm:prSet/>
      <dgm:spPr/>
      <dgm:t>
        <a:bodyPr/>
        <a:lstStyle/>
        <a:p>
          <a:endParaRPr lang="zh-CN" altLang="en-US"/>
        </a:p>
      </dgm:t>
    </dgm:pt>
    <dgm:pt modelId="{9323AEAA-8033-426F-A0E9-41AD9DE1FCAA}">
      <dgm:prSet phldrT="[文本]"/>
      <dgm:spPr/>
      <dgm:t>
        <a:bodyPr/>
        <a:lstStyle/>
        <a:p>
          <a:r>
            <a:rPr lang="zh-CN" altLang="en-US" b="1"/>
            <a:t>核能领域</a:t>
          </a:r>
        </a:p>
      </dgm:t>
    </dgm:pt>
    <dgm:pt modelId="{D39FF23A-729E-4160-8CAA-C061C7D74876}" type="parTrans" cxnId="{A218E449-B94D-4193-ABD8-8D8B7520F7A5}">
      <dgm:prSet/>
      <dgm:spPr/>
      <dgm:t>
        <a:bodyPr/>
        <a:lstStyle/>
        <a:p>
          <a:endParaRPr lang="zh-CN" altLang="en-US"/>
        </a:p>
      </dgm:t>
    </dgm:pt>
    <dgm:pt modelId="{F05C2AEC-236A-40F7-A442-884B54A101AC}" type="sibTrans" cxnId="{A218E449-B94D-4193-ABD8-8D8B7520F7A5}">
      <dgm:prSet/>
      <dgm:spPr/>
      <dgm:t>
        <a:bodyPr/>
        <a:lstStyle/>
        <a:p>
          <a:endParaRPr lang="zh-CN" altLang="en-US"/>
        </a:p>
      </dgm:t>
    </dgm:pt>
    <dgm:pt modelId="{504F7858-07E2-414C-836D-35684BE4D602}">
      <dgm:prSet phldrT="[文本]"/>
      <dgm:spPr/>
      <dgm:t>
        <a:bodyPr/>
        <a:lstStyle/>
        <a:p>
          <a:r>
            <a:rPr lang="zh-CN" altLang="en-US" b="1"/>
            <a:t>智慧城市</a:t>
          </a:r>
        </a:p>
      </dgm:t>
    </dgm:pt>
    <dgm:pt modelId="{59FAC86A-3833-41ED-815C-630ED1C9A29B}" type="parTrans" cxnId="{275E46E1-45C0-4A67-9328-8A7A7BE568ED}">
      <dgm:prSet/>
      <dgm:spPr/>
      <dgm:t>
        <a:bodyPr/>
        <a:lstStyle/>
        <a:p>
          <a:endParaRPr lang="zh-CN" altLang="en-US"/>
        </a:p>
      </dgm:t>
    </dgm:pt>
    <dgm:pt modelId="{D50340DF-8DF8-4579-8B16-4536BEAFB9A3}" type="sibTrans" cxnId="{275E46E1-45C0-4A67-9328-8A7A7BE568ED}">
      <dgm:prSet/>
      <dgm:spPr/>
      <dgm:t>
        <a:bodyPr/>
        <a:lstStyle/>
        <a:p>
          <a:endParaRPr lang="zh-CN" altLang="en-US"/>
        </a:p>
      </dgm:t>
    </dgm:pt>
    <dgm:pt modelId="{67D34286-23CD-40A1-9FB0-1AA8D5AFC1D6}" type="pres">
      <dgm:prSet presAssocID="{EB49E351-08B8-4D8A-8271-CC45DB0D8DB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3EE20515-7A00-4EF5-8C21-6791C666723C}" type="pres">
      <dgm:prSet presAssocID="{B6F899DE-4D27-4992-B9C7-7AD591851CFB}" presName="compNode" presStyleCnt="0"/>
      <dgm:spPr/>
    </dgm:pt>
    <dgm:pt modelId="{FC0EE800-DDE8-4158-BB8B-7495E0604EA2}" type="pres">
      <dgm:prSet presAssocID="{B6F899DE-4D27-4992-B9C7-7AD591851CFB}" presName="pictRect" presStyleLbl="node1" presStyleIdx="0" presStyleCnt="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45C30911-0D71-4104-92AD-8C38D37076F6}" type="pres">
      <dgm:prSet presAssocID="{B6F899DE-4D27-4992-B9C7-7AD591851CFB}" presName="textRect" presStyleLbl="revTx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2D08C0A-E5BC-42E8-8CA9-891D941A6314}" type="pres">
      <dgm:prSet presAssocID="{5CF8B527-75E6-4BA4-B202-F04FD6895B38}" presName="sibTrans" presStyleLbl="sibTrans2D1" presStyleIdx="0" presStyleCnt="0"/>
      <dgm:spPr/>
      <dgm:t>
        <a:bodyPr/>
        <a:lstStyle/>
        <a:p>
          <a:endParaRPr lang="zh-CN" altLang="en-US"/>
        </a:p>
      </dgm:t>
    </dgm:pt>
    <dgm:pt modelId="{F678205B-C578-4DED-9722-AF081A37BA9E}" type="pres">
      <dgm:prSet presAssocID="{279024CE-ED26-447F-AAB3-323EE8CAE36D}" presName="compNode" presStyleCnt="0"/>
      <dgm:spPr/>
    </dgm:pt>
    <dgm:pt modelId="{43185C7C-DB74-4F9A-86E6-8C54ACCF8855}" type="pres">
      <dgm:prSet presAssocID="{279024CE-ED26-447F-AAB3-323EE8CAE36D}" presName="pictRect" presStyleLbl="node1" presStyleIdx="1" presStyleCnt="6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FEB2E326-2408-4264-9B8E-15ECB77065A3}" type="pres">
      <dgm:prSet presAssocID="{279024CE-ED26-447F-AAB3-323EE8CAE36D}" presName="textRect" presStyleLbl="revTx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B9276FF-67CC-42FA-9E91-8B29CABEE294}" type="pres">
      <dgm:prSet presAssocID="{308AADE7-2437-49FF-8DE2-38259BB565FA}" presName="sibTrans" presStyleLbl="sibTrans2D1" presStyleIdx="0" presStyleCnt="0"/>
      <dgm:spPr/>
      <dgm:t>
        <a:bodyPr/>
        <a:lstStyle/>
        <a:p>
          <a:endParaRPr lang="zh-CN" altLang="en-US"/>
        </a:p>
      </dgm:t>
    </dgm:pt>
    <dgm:pt modelId="{91F58226-8BB6-4760-8D44-72A843D8EC7F}" type="pres">
      <dgm:prSet presAssocID="{52A4630C-CB1F-4B35-9F70-8EEC61933DE1}" presName="compNode" presStyleCnt="0"/>
      <dgm:spPr/>
    </dgm:pt>
    <dgm:pt modelId="{48BADB5A-26DC-41A1-A484-E49F1EDC2B83}" type="pres">
      <dgm:prSet presAssocID="{52A4630C-CB1F-4B35-9F70-8EEC61933DE1}" presName="pictRect" presStyleLbl="node1" presStyleIdx="2" presStyleCnt="6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0B4EF793-99C9-4B2F-8427-583C972116D4}" type="pres">
      <dgm:prSet presAssocID="{52A4630C-CB1F-4B35-9F70-8EEC61933DE1}" presName="textRect" presStyleLbl="revTx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F35312A-BB66-4DC0-9754-E0CC5CA669E5}" type="pres">
      <dgm:prSet presAssocID="{05CE9034-DEE5-4FB4-8D2D-6096FC64E6C4}" presName="sibTrans" presStyleLbl="sibTrans2D1" presStyleIdx="0" presStyleCnt="0"/>
      <dgm:spPr/>
      <dgm:t>
        <a:bodyPr/>
        <a:lstStyle/>
        <a:p>
          <a:endParaRPr lang="zh-CN" altLang="en-US"/>
        </a:p>
      </dgm:t>
    </dgm:pt>
    <dgm:pt modelId="{EC69EBD4-6916-4EAB-A45B-ECB2E7A826F4}" type="pres">
      <dgm:prSet presAssocID="{9323AEAA-8033-426F-A0E9-41AD9DE1FCAA}" presName="compNode" presStyleCnt="0"/>
      <dgm:spPr/>
    </dgm:pt>
    <dgm:pt modelId="{DF7459F6-CE92-4952-A910-924F0D83833E}" type="pres">
      <dgm:prSet presAssocID="{9323AEAA-8033-426F-A0E9-41AD9DE1FCAA}" presName="pictRect" presStyleLbl="node1" presStyleIdx="3" presStyleCnt="6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  <dgm:pt modelId="{CD2D4E68-5C94-48DD-9BDD-685D75EDB7D2}" type="pres">
      <dgm:prSet presAssocID="{9323AEAA-8033-426F-A0E9-41AD9DE1FCAA}" presName="textRect" presStyleLbl="revTx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1982AE7-631D-4819-A020-40A686D89A53}" type="pres">
      <dgm:prSet presAssocID="{F05C2AEC-236A-40F7-A442-884B54A101AC}" presName="sibTrans" presStyleLbl="sibTrans2D1" presStyleIdx="0" presStyleCnt="0"/>
      <dgm:spPr/>
      <dgm:t>
        <a:bodyPr/>
        <a:lstStyle/>
        <a:p>
          <a:endParaRPr lang="zh-CN" altLang="en-US"/>
        </a:p>
      </dgm:t>
    </dgm:pt>
    <dgm:pt modelId="{C5E930C3-C48E-49B5-A0E8-AA3A7335357F}" type="pres">
      <dgm:prSet presAssocID="{1443C5C6-6FFF-4446-B55B-0D18A60C13E4}" presName="compNode" presStyleCnt="0"/>
      <dgm:spPr/>
    </dgm:pt>
    <dgm:pt modelId="{07D66809-4EB6-41EF-B95B-35A9B6AB6F72}" type="pres">
      <dgm:prSet presAssocID="{1443C5C6-6FFF-4446-B55B-0D18A60C13E4}" presName="pictRect" presStyleLbl="node1" presStyleIdx="4" presStyleCnt="6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</dgm:pt>
    <dgm:pt modelId="{36AA00B5-3659-43F8-8B0D-E2A9F83AAA60}" type="pres">
      <dgm:prSet presAssocID="{1443C5C6-6FFF-4446-B55B-0D18A60C13E4}" presName="textRect" presStyleLbl="revTx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6A1FFA6-53AA-4C7E-B4BA-9330F7491136}" type="pres">
      <dgm:prSet presAssocID="{D03014E3-473A-4BBA-B281-886680F1D3D3}" presName="sibTrans" presStyleLbl="sibTrans2D1" presStyleIdx="0" presStyleCnt="0"/>
      <dgm:spPr/>
      <dgm:t>
        <a:bodyPr/>
        <a:lstStyle/>
        <a:p>
          <a:endParaRPr lang="zh-CN" altLang="en-US"/>
        </a:p>
      </dgm:t>
    </dgm:pt>
    <dgm:pt modelId="{0065B562-4BDA-407B-B4F3-20BF7E72B73B}" type="pres">
      <dgm:prSet presAssocID="{504F7858-07E2-414C-836D-35684BE4D602}" presName="compNode" presStyleCnt="0"/>
      <dgm:spPr/>
    </dgm:pt>
    <dgm:pt modelId="{A01EEFE2-B74C-4C59-88CB-A7E734892EB5}" type="pres">
      <dgm:prSet presAssocID="{504F7858-07E2-414C-836D-35684BE4D602}" presName="pictRect" presStyleLbl="node1" presStyleIdx="5" presStyleCnt="6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  <dgm:t>
        <a:bodyPr/>
        <a:lstStyle/>
        <a:p>
          <a:endParaRPr lang="zh-CN" altLang="en-US"/>
        </a:p>
      </dgm:t>
    </dgm:pt>
    <dgm:pt modelId="{45DC735A-A517-4AC0-B4FE-C5308395290E}" type="pres">
      <dgm:prSet presAssocID="{504F7858-07E2-414C-836D-35684BE4D602}" presName="textRect" presStyleLbl="revTx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9DEC2D30-76CA-4910-A3B8-06564856BB2F}" type="presOf" srcId="{9323AEAA-8033-426F-A0E9-41AD9DE1FCAA}" destId="{CD2D4E68-5C94-48DD-9BDD-685D75EDB7D2}" srcOrd="0" destOrd="0" presId="urn:microsoft.com/office/officeart/2005/8/layout/pList1#1"/>
    <dgm:cxn modelId="{B6D6F124-1E77-4C0B-AAB4-8B54F47FC52B}" srcId="{EB49E351-08B8-4D8A-8271-CC45DB0D8DB3}" destId="{52A4630C-CB1F-4B35-9F70-8EEC61933DE1}" srcOrd="2" destOrd="0" parTransId="{BE116A80-9E8D-4A44-A0B8-0CA4DF87670E}" sibTransId="{05CE9034-DEE5-4FB4-8D2D-6096FC64E6C4}"/>
    <dgm:cxn modelId="{40F376D0-422F-42E6-9AD3-3C5C7D652632}" type="presOf" srcId="{308AADE7-2437-49FF-8DE2-38259BB565FA}" destId="{1B9276FF-67CC-42FA-9E91-8B29CABEE294}" srcOrd="0" destOrd="0" presId="urn:microsoft.com/office/officeart/2005/8/layout/pList1#1"/>
    <dgm:cxn modelId="{53A1BB11-8F6E-4611-9D3E-F3C71F882E48}" srcId="{EB49E351-08B8-4D8A-8271-CC45DB0D8DB3}" destId="{1443C5C6-6FFF-4446-B55B-0D18A60C13E4}" srcOrd="4" destOrd="0" parTransId="{087E32F9-B538-4A97-BB18-E64151F51EF3}" sibTransId="{D03014E3-473A-4BBA-B281-886680F1D3D3}"/>
    <dgm:cxn modelId="{2D20C8E2-427D-433E-BFD0-4C8D68AAB871}" type="presOf" srcId="{504F7858-07E2-414C-836D-35684BE4D602}" destId="{45DC735A-A517-4AC0-B4FE-C5308395290E}" srcOrd="0" destOrd="0" presId="urn:microsoft.com/office/officeart/2005/8/layout/pList1#1"/>
    <dgm:cxn modelId="{5939BF7E-FD10-4659-931B-965ABF08E46A}" type="presOf" srcId="{D03014E3-473A-4BBA-B281-886680F1D3D3}" destId="{F6A1FFA6-53AA-4C7E-B4BA-9330F7491136}" srcOrd="0" destOrd="0" presId="urn:microsoft.com/office/officeart/2005/8/layout/pList1#1"/>
    <dgm:cxn modelId="{275E46E1-45C0-4A67-9328-8A7A7BE568ED}" srcId="{EB49E351-08B8-4D8A-8271-CC45DB0D8DB3}" destId="{504F7858-07E2-414C-836D-35684BE4D602}" srcOrd="5" destOrd="0" parTransId="{59FAC86A-3833-41ED-815C-630ED1C9A29B}" sibTransId="{D50340DF-8DF8-4579-8B16-4536BEAFB9A3}"/>
    <dgm:cxn modelId="{C9B352B9-F0FA-4853-A209-0C32663E4EED}" srcId="{EB49E351-08B8-4D8A-8271-CC45DB0D8DB3}" destId="{279024CE-ED26-447F-AAB3-323EE8CAE36D}" srcOrd="1" destOrd="0" parTransId="{279F4029-FE2C-41CF-B954-3C35C1A0D929}" sibTransId="{308AADE7-2437-49FF-8DE2-38259BB565FA}"/>
    <dgm:cxn modelId="{83CC8D79-E0F6-49F5-9EF2-FD6AAC9BD1D1}" type="presOf" srcId="{F05C2AEC-236A-40F7-A442-884B54A101AC}" destId="{A1982AE7-631D-4819-A020-40A686D89A53}" srcOrd="0" destOrd="0" presId="urn:microsoft.com/office/officeart/2005/8/layout/pList1#1"/>
    <dgm:cxn modelId="{38E06352-EED1-42D3-90C8-743332C2DF24}" type="presOf" srcId="{1443C5C6-6FFF-4446-B55B-0D18A60C13E4}" destId="{36AA00B5-3659-43F8-8B0D-E2A9F83AAA60}" srcOrd="0" destOrd="0" presId="urn:microsoft.com/office/officeart/2005/8/layout/pList1#1"/>
    <dgm:cxn modelId="{30C0455D-6E2E-466F-A1FE-AB72AD68E76E}" type="presOf" srcId="{279024CE-ED26-447F-AAB3-323EE8CAE36D}" destId="{FEB2E326-2408-4264-9B8E-15ECB77065A3}" srcOrd="0" destOrd="0" presId="urn:microsoft.com/office/officeart/2005/8/layout/pList1#1"/>
    <dgm:cxn modelId="{797614A5-F313-4473-A436-3E25BE8D0C5E}" type="presOf" srcId="{B6F899DE-4D27-4992-B9C7-7AD591851CFB}" destId="{45C30911-0D71-4104-92AD-8C38D37076F6}" srcOrd="0" destOrd="0" presId="urn:microsoft.com/office/officeart/2005/8/layout/pList1#1"/>
    <dgm:cxn modelId="{68E2C72A-F6F1-49DD-94D4-13100EE0A95C}" type="presOf" srcId="{5CF8B527-75E6-4BA4-B202-F04FD6895B38}" destId="{32D08C0A-E5BC-42E8-8CA9-891D941A6314}" srcOrd="0" destOrd="0" presId="urn:microsoft.com/office/officeart/2005/8/layout/pList1#1"/>
    <dgm:cxn modelId="{1029DDF0-1024-44C4-B58D-D4B32977F729}" type="presOf" srcId="{52A4630C-CB1F-4B35-9F70-8EEC61933DE1}" destId="{0B4EF793-99C9-4B2F-8427-583C972116D4}" srcOrd="0" destOrd="0" presId="urn:microsoft.com/office/officeart/2005/8/layout/pList1#1"/>
    <dgm:cxn modelId="{72F61BB5-F3AC-4466-BE06-048D99FB7F4D}" type="presOf" srcId="{05CE9034-DEE5-4FB4-8D2D-6096FC64E6C4}" destId="{CF35312A-BB66-4DC0-9754-E0CC5CA669E5}" srcOrd="0" destOrd="0" presId="urn:microsoft.com/office/officeart/2005/8/layout/pList1#1"/>
    <dgm:cxn modelId="{A218E449-B94D-4193-ABD8-8D8B7520F7A5}" srcId="{EB49E351-08B8-4D8A-8271-CC45DB0D8DB3}" destId="{9323AEAA-8033-426F-A0E9-41AD9DE1FCAA}" srcOrd="3" destOrd="0" parTransId="{D39FF23A-729E-4160-8CAA-C061C7D74876}" sibTransId="{F05C2AEC-236A-40F7-A442-884B54A101AC}"/>
    <dgm:cxn modelId="{D029F38E-B40F-4B85-93DB-0D8DF70B2352}" srcId="{EB49E351-08B8-4D8A-8271-CC45DB0D8DB3}" destId="{B6F899DE-4D27-4992-B9C7-7AD591851CFB}" srcOrd="0" destOrd="0" parTransId="{60D9F53A-760D-4F51-A12E-6FCE8EA867F3}" sibTransId="{5CF8B527-75E6-4BA4-B202-F04FD6895B38}"/>
    <dgm:cxn modelId="{215D77F5-E331-4838-80A7-EA6597E47C71}" type="presOf" srcId="{EB49E351-08B8-4D8A-8271-CC45DB0D8DB3}" destId="{67D34286-23CD-40A1-9FB0-1AA8D5AFC1D6}" srcOrd="0" destOrd="0" presId="urn:microsoft.com/office/officeart/2005/8/layout/pList1#1"/>
    <dgm:cxn modelId="{6916FE31-16D1-46C7-920E-45DB16440D6B}" type="presParOf" srcId="{67D34286-23CD-40A1-9FB0-1AA8D5AFC1D6}" destId="{3EE20515-7A00-4EF5-8C21-6791C666723C}" srcOrd="0" destOrd="0" presId="urn:microsoft.com/office/officeart/2005/8/layout/pList1#1"/>
    <dgm:cxn modelId="{6FDCAE1E-DF33-4F64-8CC0-1562D4F68C72}" type="presParOf" srcId="{3EE20515-7A00-4EF5-8C21-6791C666723C}" destId="{FC0EE800-DDE8-4158-BB8B-7495E0604EA2}" srcOrd="0" destOrd="0" presId="urn:microsoft.com/office/officeart/2005/8/layout/pList1#1"/>
    <dgm:cxn modelId="{2BD54041-7A7C-4482-A686-8A1010A2FD5C}" type="presParOf" srcId="{3EE20515-7A00-4EF5-8C21-6791C666723C}" destId="{45C30911-0D71-4104-92AD-8C38D37076F6}" srcOrd="1" destOrd="0" presId="urn:microsoft.com/office/officeart/2005/8/layout/pList1#1"/>
    <dgm:cxn modelId="{C41387EC-6BB7-4DD1-AB5D-21BADA8CA297}" type="presParOf" srcId="{67D34286-23CD-40A1-9FB0-1AA8D5AFC1D6}" destId="{32D08C0A-E5BC-42E8-8CA9-891D941A6314}" srcOrd="1" destOrd="0" presId="urn:microsoft.com/office/officeart/2005/8/layout/pList1#1"/>
    <dgm:cxn modelId="{8F5142B9-F6C4-484B-8A27-FD4455D36598}" type="presParOf" srcId="{67D34286-23CD-40A1-9FB0-1AA8D5AFC1D6}" destId="{F678205B-C578-4DED-9722-AF081A37BA9E}" srcOrd="2" destOrd="0" presId="urn:microsoft.com/office/officeart/2005/8/layout/pList1#1"/>
    <dgm:cxn modelId="{6F479DE7-3F2F-40CC-9DAC-5140501F3824}" type="presParOf" srcId="{F678205B-C578-4DED-9722-AF081A37BA9E}" destId="{43185C7C-DB74-4F9A-86E6-8C54ACCF8855}" srcOrd="0" destOrd="0" presId="urn:microsoft.com/office/officeart/2005/8/layout/pList1#1"/>
    <dgm:cxn modelId="{7ACA1B65-E1FD-4F87-BDFA-EC64CDD36C99}" type="presParOf" srcId="{F678205B-C578-4DED-9722-AF081A37BA9E}" destId="{FEB2E326-2408-4264-9B8E-15ECB77065A3}" srcOrd="1" destOrd="0" presId="urn:microsoft.com/office/officeart/2005/8/layout/pList1#1"/>
    <dgm:cxn modelId="{4367D465-5B8D-4102-AE92-80CCFFA3AD68}" type="presParOf" srcId="{67D34286-23CD-40A1-9FB0-1AA8D5AFC1D6}" destId="{1B9276FF-67CC-42FA-9E91-8B29CABEE294}" srcOrd="3" destOrd="0" presId="urn:microsoft.com/office/officeart/2005/8/layout/pList1#1"/>
    <dgm:cxn modelId="{9A6EBCFE-25E3-4AB6-AEAF-1A1C482D4990}" type="presParOf" srcId="{67D34286-23CD-40A1-9FB0-1AA8D5AFC1D6}" destId="{91F58226-8BB6-4760-8D44-72A843D8EC7F}" srcOrd="4" destOrd="0" presId="urn:microsoft.com/office/officeart/2005/8/layout/pList1#1"/>
    <dgm:cxn modelId="{E8A7501E-9DA0-431C-B667-6C185B5D8A58}" type="presParOf" srcId="{91F58226-8BB6-4760-8D44-72A843D8EC7F}" destId="{48BADB5A-26DC-41A1-A484-E49F1EDC2B83}" srcOrd="0" destOrd="0" presId="urn:microsoft.com/office/officeart/2005/8/layout/pList1#1"/>
    <dgm:cxn modelId="{5097D94E-114F-4504-B2F3-C4E1216614F4}" type="presParOf" srcId="{91F58226-8BB6-4760-8D44-72A843D8EC7F}" destId="{0B4EF793-99C9-4B2F-8427-583C972116D4}" srcOrd="1" destOrd="0" presId="urn:microsoft.com/office/officeart/2005/8/layout/pList1#1"/>
    <dgm:cxn modelId="{D29F63BE-C82A-4C33-9899-CCBE8DF81867}" type="presParOf" srcId="{67D34286-23CD-40A1-9FB0-1AA8D5AFC1D6}" destId="{CF35312A-BB66-4DC0-9754-E0CC5CA669E5}" srcOrd="5" destOrd="0" presId="urn:microsoft.com/office/officeart/2005/8/layout/pList1#1"/>
    <dgm:cxn modelId="{E076811A-C3A8-4477-9EA2-837EF6879152}" type="presParOf" srcId="{67D34286-23CD-40A1-9FB0-1AA8D5AFC1D6}" destId="{EC69EBD4-6916-4EAB-A45B-ECB2E7A826F4}" srcOrd="6" destOrd="0" presId="urn:microsoft.com/office/officeart/2005/8/layout/pList1#1"/>
    <dgm:cxn modelId="{1AFB94C7-2508-4538-970F-AA9D9C7CE1AE}" type="presParOf" srcId="{EC69EBD4-6916-4EAB-A45B-ECB2E7A826F4}" destId="{DF7459F6-CE92-4952-A910-924F0D83833E}" srcOrd="0" destOrd="0" presId="urn:microsoft.com/office/officeart/2005/8/layout/pList1#1"/>
    <dgm:cxn modelId="{7496B040-8786-44F3-8600-FA6A1C38774E}" type="presParOf" srcId="{EC69EBD4-6916-4EAB-A45B-ECB2E7A826F4}" destId="{CD2D4E68-5C94-48DD-9BDD-685D75EDB7D2}" srcOrd="1" destOrd="0" presId="urn:microsoft.com/office/officeart/2005/8/layout/pList1#1"/>
    <dgm:cxn modelId="{0481F041-F658-4B59-B577-8E07DD641217}" type="presParOf" srcId="{67D34286-23CD-40A1-9FB0-1AA8D5AFC1D6}" destId="{A1982AE7-631D-4819-A020-40A686D89A53}" srcOrd="7" destOrd="0" presId="urn:microsoft.com/office/officeart/2005/8/layout/pList1#1"/>
    <dgm:cxn modelId="{DA32BDBD-741B-4DA1-98C1-63425079361E}" type="presParOf" srcId="{67D34286-23CD-40A1-9FB0-1AA8D5AFC1D6}" destId="{C5E930C3-C48E-49B5-A0E8-AA3A7335357F}" srcOrd="8" destOrd="0" presId="urn:microsoft.com/office/officeart/2005/8/layout/pList1#1"/>
    <dgm:cxn modelId="{A0C49AFC-2ECA-45DB-8CD3-D43E5CBE9C24}" type="presParOf" srcId="{C5E930C3-C48E-49B5-A0E8-AA3A7335357F}" destId="{07D66809-4EB6-41EF-B95B-35A9B6AB6F72}" srcOrd="0" destOrd="0" presId="urn:microsoft.com/office/officeart/2005/8/layout/pList1#1"/>
    <dgm:cxn modelId="{530482B3-4744-49E2-95FC-E5648E0F517C}" type="presParOf" srcId="{C5E930C3-C48E-49B5-A0E8-AA3A7335357F}" destId="{36AA00B5-3659-43F8-8B0D-E2A9F83AAA60}" srcOrd="1" destOrd="0" presId="urn:microsoft.com/office/officeart/2005/8/layout/pList1#1"/>
    <dgm:cxn modelId="{E3EA1387-5A09-4075-9174-FFEDE93411BE}" type="presParOf" srcId="{67D34286-23CD-40A1-9FB0-1AA8D5AFC1D6}" destId="{F6A1FFA6-53AA-4C7E-B4BA-9330F7491136}" srcOrd="9" destOrd="0" presId="urn:microsoft.com/office/officeart/2005/8/layout/pList1#1"/>
    <dgm:cxn modelId="{8590456D-CCF8-40BC-BA72-212CB8093951}" type="presParOf" srcId="{67D34286-23CD-40A1-9FB0-1AA8D5AFC1D6}" destId="{0065B562-4BDA-407B-B4F3-20BF7E72B73B}" srcOrd="10" destOrd="0" presId="urn:microsoft.com/office/officeart/2005/8/layout/pList1#1"/>
    <dgm:cxn modelId="{8124787A-A671-49ED-AC2E-6D31EF272FF3}" type="presParOf" srcId="{0065B562-4BDA-407B-B4F3-20BF7E72B73B}" destId="{A01EEFE2-B74C-4C59-88CB-A7E734892EB5}" srcOrd="0" destOrd="0" presId="urn:microsoft.com/office/officeart/2005/8/layout/pList1#1"/>
    <dgm:cxn modelId="{B8F501A6-DB55-4407-A8B4-E0E224322A46}" type="presParOf" srcId="{0065B562-4BDA-407B-B4F3-20BF7E72B73B}" destId="{45DC735A-A517-4AC0-B4FE-C5308395290E}" srcOrd="1" destOrd="0" presId="urn:microsoft.com/office/officeart/2005/8/layout/pList1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0EE800-DDE8-4158-BB8B-7495E0604EA2}">
      <dsp:nvSpPr>
        <dsp:cNvPr id="0" name=""/>
        <dsp:cNvSpPr/>
      </dsp:nvSpPr>
      <dsp:spPr>
        <a:xfrm>
          <a:off x="1750" y="389391"/>
          <a:ext cx="852232" cy="587188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C30911-0D71-4104-92AD-8C38D37076F6}">
      <dsp:nvSpPr>
        <dsp:cNvPr id="0" name=""/>
        <dsp:cNvSpPr/>
      </dsp:nvSpPr>
      <dsp:spPr>
        <a:xfrm>
          <a:off x="1750" y="976579"/>
          <a:ext cx="852232" cy="316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轨道交通领域</a:t>
          </a:r>
        </a:p>
      </dsp:txBody>
      <dsp:txXfrm>
        <a:off x="1750" y="976579"/>
        <a:ext cx="852232" cy="316178"/>
      </dsp:txXfrm>
    </dsp:sp>
    <dsp:sp modelId="{43185C7C-DB74-4F9A-86E6-8C54ACCF8855}">
      <dsp:nvSpPr>
        <dsp:cNvPr id="0" name=""/>
        <dsp:cNvSpPr/>
      </dsp:nvSpPr>
      <dsp:spPr>
        <a:xfrm>
          <a:off x="939242" y="389391"/>
          <a:ext cx="852232" cy="587188"/>
        </a:xfrm>
        <a:prstGeom prst="round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B2E326-2408-4264-9B8E-15ECB77065A3}">
      <dsp:nvSpPr>
        <dsp:cNvPr id="0" name=""/>
        <dsp:cNvSpPr/>
      </dsp:nvSpPr>
      <dsp:spPr>
        <a:xfrm>
          <a:off x="939242" y="976579"/>
          <a:ext cx="852232" cy="316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电力系统领域</a:t>
          </a:r>
        </a:p>
      </dsp:txBody>
      <dsp:txXfrm>
        <a:off x="939242" y="976579"/>
        <a:ext cx="852232" cy="316178"/>
      </dsp:txXfrm>
    </dsp:sp>
    <dsp:sp modelId="{48BADB5A-26DC-41A1-A484-E49F1EDC2B83}">
      <dsp:nvSpPr>
        <dsp:cNvPr id="0" name=""/>
        <dsp:cNvSpPr/>
      </dsp:nvSpPr>
      <dsp:spPr>
        <a:xfrm>
          <a:off x="1876733" y="389391"/>
          <a:ext cx="852232" cy="587188"/>
        </a:xfrm>
        <a:prstGeom prst="roundRect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4EF793-99C9-4B2F-8427-583C972116D4}">
      <dsp:nvSpPr>
        <dsp:cNvPr id="0" name=""/>
        <dsp:cNvSpPr/>
      </dsp:nvSpPr>
      <dsp:spPr>
        <a:xfrm>
          <a:off x="1876733" y="976579"/>
          <a:ext cx="852232" cy="316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石油化工领域</a:t>
          </a:r>
        </a:p>
      </dsp:txBody>
      <dsp:txXfrm>
        <a:off x="1876733" y="976579"/>
        <a:ext cx="852232" cy="316178"/>
      </dsp:txXfrm>
    </dsp:sp>
    <dsp:sp modelId="{DF7459F6-CE92-4952-A910-924F0D83833E}">
      <dsp:nvSpPr>
        <dsp:cNvPr id="0" name=""/>
        <dsp:cNvSpPr/>
      </dsp:nvSpPr>
      <dsp:spPr>
        <a:xfrm>
          <a:off x="2814225" y="389391"/>
          <a:ext cx="852232" cy="587188"/>
        </a:xfrm>
        <a:prstGeom prst="roundRect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2D4E68-5C94-48DD-9BDD-685D75EDB7D2}">
      <dsp:nvSpPr>
        <dsp:cNvPr id="0" name=""/>
        <dsp:cNvSpPr/>
      </dsp:nvSpPr>
      <dsp:spPr>
        <a:xfrm>
          <a:off x="2814225" y="976579"/>
          <a:ext cx="852232" cy="316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核能领域</a:t>
          </a:r>
        </a:p>
      </dsp:txBody>
      <dsp:txXfrm>
        <a:off x="2814225" y="976579"/>
        <a:ext cx="852232" cy="316178"/>
      </dsp:txXfrm>
    </dsp:sp>
    <dsp:sp modelId="{07D66809-4EB6-41EF-B95B-35A9B6AB6F72}">
      <dsp:nvSpPr>
        <dsp:cNvPr id="0" name=""/>
        <dsp:cNvSpPr/>
      </dsp:nvSpPr>
      <dsp:spPr>
        <a:xfrm>
          <a:off x="3751716" y="389391"/>
          <a:ext cx="852232" cy="587188"/>
        </a:xfrm>
        <a:prstGeom prst="roundRect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AA00B5-3659-43F8-8B0D-E2A9F83AAA60}">
      <dsp:nvSpPr>
        <dsp:cNvPr id="0" name=""/>
        <dsp:cNvSpPr/>
      </dsp:nvSpPr>
      <dsp:spPr>
        <a:xfrm>
          <a:off x="3751716" y="976579"/>
          <a:ext cx="852232" cy="316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水利领域</a:t>
          </a:r>
        </a:p>
      </dsp:txBody>
      <dsp:txXfrm>
        <a:off x="3751716" y="976579"/>
        <a:ext cx="852232" cy="316178"/>
      </dsp:txXfrm>
    </dsp:sp>
    <dsp:sp modelId="{A01EEFE2-B74C-4C59-88CB-A7E734892EB5}">
      <dsp:nvSpPr>
        <dsp:cNvPr id="0" name=""/>
        <dsp:cNvSpPr/>
      </dsp:nvSpPr>
      <dsp:spPr>
        <a:xfrm>
          <a:off x="4689207" y="389391"/>
          <a:ext cx="852232" cy="587188"/>
        </a:xfrm>
        <a:prstGeom prst="roundRect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DC735A-A517-4AC0-B4FE-C5308395290E}">
      <dsp:nvSpPr>
        <dsp:cNvPr id="0" name=""/>
        <dsp:cNvSpPr/>
      </dsp:nvSpPr>
      <dsp:spPr>
        <a:xfrm>
          <a:off x="4689207" y="976579"/>
          <a:ext cx="852232" cy="316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智慧城市</a:t>
          </a:r>
        </a:p>
      </dsp:txBody>
      <dsp:txXfrm>
        <a:off x="4689207" y="976579"/>
        <a:ext cx="852232" cy="3161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#1">
  <dgm:title val=""/>
  <dgm:desc val=""/>
  <dgm:catLst>
    <dgm:cat type="list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复合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复合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沉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杨毅</cp:lastModifiedBy>
  <cp:revision>2</cp:revision>
  <cp:lastPrinted>2013-03-11T06:40:00Z</cp:lastPrinted>
  <dcterms:created xsi:type="dcterms:W3CDTF">2015-01-04T07:46:00Z</dcterms:created>
  <dcterms:modified xsi:type="dcterms:W3CDTF">2015-01-04T07:46:00Z</dcterms:modified>
</cp:coreProperties>
</file>